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C3FC9" w14:textId="6C7D84E1" w:rsidR="008C5565" w:rsidRDefault="008C5565"/>
    <w:p w14:paraId="265FA679" w14:textId="77777777" w:rsidR="003E3C9B" w:rsidRDefault="003E3C9B"/>
    <w:p w14:paraId="77878506" w14:textId="3542D38F" w:rsidR="008C5565" w:rsidRDefault="008C5565">
      <w:r>
        <w:rPr>
          <w:noProof/>
        </w:rPr>
        <w:drawing>
          <wp:inline distT="0" distB="0" distL="0" distR="0" wp14:anchorId="5FBAF322" wp14:editId="220E458E">
            <wp:extent cx="1357200" cy="9612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NRW stac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57200" cy="961200"/>
                    </a:xfrm>
                    <a:prstGeom prst="rect">
                      <a:avLst/>
                    </a:prstGeom>
                  </pic:spPr>
                </pic:pic>
              </a:graphicData>
            </a:graphic>
          </wp:inline>
        </w:drawing>
      </w:r>
    </w:p>
    <w:p w14:paraId="1DE21F03" w14:textId="06CC67FF" w:rsidR="008C5565" w:rsidRDefault="008C5565"/>
    <w:p w14:paraId="6ABE5410" w14:textId="00F42FC2" w:rsidR="008C5565" w:rsidRDefault="002E0D16" w:rsidP="008C5565">
      <w:pPr>
        <w:pStyle w:val="Heading1"/>
      </w:pPr>
      <w:r>
        <w:t xml:space="preserve">WWMF </w:t>
      </w:r>
      <w:r w:rsidR="008C5565">
        <w:t>M</w:t>
      </w:r>
      <w:r w:rsidR="00FC7779">
        <w:t>eeting Notes</w:t>
      </w:r>
    </w:p>
    <w:p w14:paraId="33E4FF2D" w14:textId="6BB1143C" w:rsidR="008C5565" w:rsidRDefault="008C5565" w:rsidP="008C5565">
      <w:pPr>
        <w:pStyle w:val="BodyText"/>
        <w:rPr>
          <w:b/>
        </w:rPr>
      </w:pPr>
      <w:bookmarkStart w:id="0" w:name="_Hlk44586073"/>
      <w:r w:rsidRPr="008C5565">
        <w:rPr>
          <w:b/>
        </w:rPr>
        <w:t xml:space="preserve">Title of </w:t>
      </w:r>
      <w:r w:rsidR="00B92BCD" w:rsidRPr="008C5565">
        <w:rPr>
          <w:b/>
        </w:rPr>
        <w:t>meeting</w:t>
      </w:r>
      <w:r w:rsidR="00B92BCD">
        <w:rPr>
          <w:b/>
        </w:rPr>
        <w:t>: Wales</w:t>
      </w:r>
      <w:r w:rsidR="002E0D16">
        <w:rPr>
          <w:b/>
        </w:rPr>
        <w:t xml:space="preserve"> Water Management Forum</w:t>
      </w:r>
    </w:p>
    <w:p w14:paraId="3D608243" w14:textId="378CC82F" w:rsidR="008C5565" w:rsidRDefault="008C5565" w:rsidP="008C5565">
      <w:pPr>
        <w:pStyle w:val="BodyText"/>
        <w:rPr>
          <w:b/>
        </w:rPr>
      </w:pPr>
      <w:r>
        <w:rPr>
          <w:b/>
        </w:rPr>
        <w:t>Location:</w:t>
      </w:r>
      <w:r w:rsidR="002E0D16">
        <w:rPr>
          <w:b/>
        </w:rPr>
        <w:t xml:space="preserve"> Virtual via </w:t>
      </w:r>
      <w:r w:rsidR="00573A26">
        <w:rPr>
          <w:b/>
        </w:rPr>
        <w:t xml:space="preserve">MS </w:t>
      </w:r>
      <w:r w:rsidR="00567A10">
        <w:rPr>
          <w:b/>
        </w:rPr>
        <w:t>Teams</w:t>
      </w:r>
    </w:p>
    <w:p w14:paraId="52F24984" w14:textId="5A1B35B6" w:rsidR="008C5565" w:rsidRDefault="008C5565" w:rsidP="008C5565">
      <w:pPr>
        <w:pStyle w:val="BodyText"/>
        <w:rPr>
          <w:b/>
        </w:rPr>
      </w:pPr>
      <w:r>
        <w:rPr>
          <w:b/>
        </w:rPr>
        <w:t>Date of Meeting:</w:t>
      </w:r>
      <w:r w:rsidR="000F3676">
        <w:rPr>
          <w:b/>
        </w:rPr>
        <w:t xml:space="preserve"> </w:t>
      </w:r>
      <w:r w:rsidR="00036DD0">
        <w:rPr>
          <w:b/>
        </w:rPr>
        <w:t>12 May 2022</w:t>
      </w:r>
    </w:p>
    <w:p w14:paraId="2DDDDC24" w14:textId="20004D1E" w:rsidR="008C5565" w:rsidRPr="00A07896" w:rsidRDefault="008C5565" w:rsidP="008C5565">
      <w:pPr>
        <w:pStyle w:val="BodyText"/>
        <w:rPr>
          <w:rFonts w:cs="Arial"/>
          <w:b/>
        </w:rPr>
      </w:pPr>
      <w:r w:rsidRPr="00A07896">
        <w:rPr>
          <w:rFonts w:cs="Arial"/>
          <w:b/>
        </w:rPr>
        <w:t xml:space="preserve">Present </w:t>
      </w:r>
      <w:r w:rsidR="000F3676" w:rsidRPr="00A07896">
        <w:rPr>
          <w:rFonts w:cs="Arial"/>
          <w:b/>
        </w:rPr>
        <w:t xml:space="preserve">WWMF </w:t>
      </w:r>
      <w:r w:rsidRPr="00A07896">
        <w:rPr>
          <w:rFonts w:cs="Arial"/>
          <w:b/>
        </w:rPr>
        <w:t>Members:</w:t>
      </w:r>
    </w:p>
    <w:p w14:paraId="478068C2" w14:textId="45D59C23" w:rsidR="005B119F" w:rsidRPr="00CA29A5" w:rsidRDefault="008C5565" w:rsidP="005B119F">
      <w:pPr>
        <w:jc w:val="both"/>
        <w:rPr>
          <w:rFonts w:ascii="Arial" w:hAnsi="Arial" w:cs="Arial"/>
        </w:rPr>
      </w:pPr>
      <w:r w:rsidRPr="00A07896">
        <w:rPr>
          <w:rFonts w:ascii="Arial" w:hAnsi="Arial" w:cs="Arial"/>
          <w:b/>
        </w:rPr>
        <w:t>Attendees Present:</w:t>
      </w:r>
      <w:r w:rsidR="00D03557">
        <w:rPr>
          <w:b/>
        </w:rPr>
        <w:t xml:space="preserve"> </w:t>
      </w:r>
      <w:r w:rsidR="003F2C39" w:rsidRPr="00A07896">
        <w:rPr>
          <w:rFonts w:ascii="Arial" w:hAnsi="Arial" w:cs="Arial"/>
        </w:rPr>
        <w:t xml:space="preserve">Professor Steve Ormerod (CHAIR), </w:t>
      </w:r>
      <w:r w:rsidR="00036DD0">
        <w:rPr>
          <w:rFonts w:ascii="Arial" w:hAnsi="Arial" w:cs="Arial"/>
        </w:rPr>
        <w:t xml:space="preserve">Ceri Jones </w:t>
      </w:r>
      <w:r w:rsidR="000476ED">
        <w:rPr>
          <w:rFonts w:ascii="Arial" w:hAnsi="Arial" w:cs="Arial"/>
        </w:rPr>
        <w:t>(</w:t>
      </w:r>
      <w:r w:rsidR="0070650C">
        <w:rPr>
          <w:rFonts w:ascii="Arial" w:hAnsi="Arial" w:cs="Arial"/>
        </w:rPr>
        <w:t>Secretary)</w:t>
      </w:r>
      <w:r w:rsidR="00BD511C">
        <w:rPr>
          <w:rFonts w:ascii="Arial" w:hAnsi="Arial" w:cs="Arial"/>
        </w:rPr>
        <w:t xml:space="preserve">, </w:t>
      </w:r>
      <w:r w:rsidR="00036DD0">
        <w:rPr>
          <w:rFonts w:ascii="Arial" w:hAnsi="Arial" w:cs="Arial"/>
        </w:rPr>
        <w:t xml:space="preserve">Natalie Hall (NRW), </w:t>
      </w:r>
      <w:r w:rsidR="00B71679" w:rsidRPr="00A07896">
        <w:rPr>
          <w:rFonts w:ascii="Arial" w:hAnsi="Arial" w:cs="Arial"/>
        </w:rPr>
        <w:t>Sian Williams (NRW)</w:t>
      </w:r>
      <w:r w:rsidR="00B71679">
        <w:rPr>
          <w:rFonts w:ascii="Arial" w:hAnsi="Arial" w:cs="Arial"/>
        </w:rPr>
        <w:t xml:space="preserve">, Gail Davies-Walsh </w:t>
      </w:r>
      <w:r w:rsidR="00B71679" w:rsidRPr="00A07896">
        <w:rPr>
          <w:rFonts w:ascii="Arial" w:hAnsi="Arial" w:cs="Arial"/>
        </w:rPr>
        <w:t>(Afonydd Cymru for WEL)</w:t>
      </w:r>
      <w:r w:rsidR="00B71679">
        <w:rPr>
          <w:rFonts w:ascii="Arial" w:hAnsi="Arial" w:cs="Arial"/>
        </w:rPr>
        <w:t xml:space="preserve">, </w:t>
      </w:r>
      <w:r w:rsidR="00640864" w:rsidRPr="00A07896">
        <w:rPr>
          <w:rFonts w:ascii="Arial" w:hAnsi="Arial" w:cs="Arial"/>
        </w:rPr>
        <w:t>Liz Franks (HD)</w:t>
      </w:r>
      <w:r w:rsidR="00640864">
        <w:rPr>
          <w:rFonts w:ascii="Arial" w:hAnsi="Arial" w:cs="Arial"/>
        </w:rPr>
        <w:t>,</w:t>
      </w:r>
      <w:r w:rsidR="00476C71" w:rsidRPr="00476C71">
        <w:rPr>
          <w:rFonts w:ascii="Arial" w:hAnsi="Arial" w:cs="Arial"/>
        </w:rPr>
        <w:t xml:space="preserve"> </w:t>
      </w:r>
      <w:r w:rsidR="00476C71" w:rsidRPr="00A07896">
        <w:rPr>
          <w:rFonts w:ascii="Arial" w:hAnsi="Arial" w:cs="Arial"/>
        </w:rPr>
        <w:t>Phil Stone (Canoe Wales),</w:t>
      </w:r>
      <w:r w:rsidR="00E71B16" w:rsidRPr="00E71B16">
        <w:rPr>
          <w:rFonts w:ascii="Arial" w:hAnsi="Arial" w:cs="Arial"/>
          <w:lang w:val="en-US"/>
        </w:rPr>
        <w:t xml:space="preserve"> </w:t>
      </w:r>
      <w:r w:rsidR="00E71B16" w:rsidRPr="00A07896">
        <w:rPr>
          <w:rFonts w:ascii="Arial" w:hAnsi="Arial" w:cs="Arial"/>
          <w:lang w:val="en-US"/>
        </w:rPr>
        <w:t xml:space="preserve">Tony </w:t>
      </w:r>
      <w:r w:rsidR="00E71B16" w:rsidRPr="00CA29A5">
        <w:rPr>
          <w:rFonts w:ascii="Arial" w:hAnsi="Arial" w:cs="Arial"/>
          <w:lang w:val="en-US"/>
        </w:rPr>
        <w:t>Harrington (DCWW),</w:t>
      </w:r>
      <w:r w:rsidR="00E71B16" w:rsidRPr="00CA29A5">
        <w:rPr>
          <w:rFonts w:ascii="Arial" w:hAnsi="Arial" w:cs="Arial"/>
        </w:rPr>
        <w:t xml:space="preserve"> Bob Gilchrist (CCW)</w:t>
      </w:r>
      <w:r w:rsidR="0040220C" w:rsidRPr="00CA29A5">
        <w:rPr>
          <w:rFonts w:ascii="Arial" w:hAnsi="Arial" w:cs="Arial"/>
        </w:rPr>
        <w:t xml:space="preserve">, </w:t>
      </w:r>
      <w:r w:rsidR="00036DD0" w:rsidRPr="00CA29A5">
        <w:rPr>
          <w:rFonts w:ascii="Arial" w:hAnsi="Arial" w:cs="Arial"/>
        </w:rPr>
        <w:t>Ian Watson</w:t>
      </w:r>
      <w:r w:rsidR="0040220C" w:rsidRPr="00CA29A5">
        <w:rPr>
          <w:rFonts w:ascii="Arial" w:hAnsi="Arial" w:cs="Arial"/>
        </w:rPr>
        <w:t xml:space="preserve"> </w:t>
      </w:r>
      <w:r w:rsidR="0040220C" w:rsidRPr="00CA29A5">
        <w:rPr>
          <w:rFonts w:ascii="Arial" w:hAnsi="Arial" w:cs="Arial"/>
          <w:lang w:val="en-US"/>
        </w:rPr>
        <w:t xml:space="preserve">(Coal Authority), </w:t>
      </w:r>
      <w:r w:rsidR="00C3236C" w:rsidRPr="00CA29A5">
        <w:rPr>
          <w:rFonts w:ascii="Arial" w:hAnsi="Arial" w:cs="Arial"/>
          <w:lang w:val="en-US"/>
        </w:rPr>
        <w:t>Lia</w:t>
      </w:r>
      <w:r w:rsidR="001C5D63" w:rsidRPr="00CA29A5">
        <w:rPr>
          <w:rFonts w:ascii="Arial" w:hAnsi="Arial" w:cs="Arial"/>
          <w:lang w:val="en-US"/>
        </w:rPr>
        <w:t xml:space="preserve"> Moutselou</w:t>
      </w:r>
      <w:r w:rsidR="00C3236C" w:rsidRPr="00CA29A5">
        <w:rPr>
          <w:rFonts w:ascii="Arial" w:hAnsi="Arial" w:cs="Arial"/>
          <w:lang w:val="en-US"/>
        </w:rPr>
        <w:t xml:space="preserve"> </w:t>
      </w:r>
      <w:r w:rsidR="006F1E1D" w:rsidRPr="00CA29A5">
        <w:rPr>
          <w:rFonts w:ascii="Arial" w:hAnsi="Arial" w:cs="Arial"/>
          <w:lang w:val="en-US"/>
        </w:rPr>
        <w:t>(CCW)</w:t>
      </w:r>
      <w:r w:rsidR="004D309B" w:rsidRPr="00CA29A5">
        <w:rPr>
          <w:rFonts w:ascii="Arial" w:hAnsi="Arial" w:cs="Arial"/>
          <w:lang w:val="en-US"/>
        </w:rPr>
        <w:t>,</w:t>
      </w:r>
      <w:r w:rsidR="004D309B" w:rsidRPr="00CA29A5">
        <w:rPr>
          <w:rFonts w:ascii="Arial" w:hAnsi="Arial" w:cs="Arial"/>
        </w:rPr>
        <w:t xml:space="preserve"> Richard Blackwell (WRW for United </w:t>
      </w:r>
      <w:r w:rsidR="00C151C1" w:rsidRPr="00CA29A5">
        <w:rPr>
          <w:rFonts w:ascii="Arial" w:hAnsi="Arial" w:cs="Arial"/>
        </w:rPr>
        <w:t>Utilities</w:t>
      </w:r>
      <w:r w:rsidR="004D309B" w:rsidRPr="00CA29A5">
        <w:rPr>
          <w:rFonts w:ascii="Arial" w:hAnsi="Arial" w:cs="Arial"/>
        </w:rPr>
        <w:t>)</w:t>
      </w:r>
      <w:r w:rsidR="000745F0" w:rsidRPr="00CA29A5">
        <w:rPr>
          <w:rFonts w:ascii="Arial" w:hAnsi="Arial" w:cs="Arial"/>
        </w:rPr>
        <w:t xml:space="preserve">, </w:t>
      </w:r>
      <w:r w:rsidR="00036DD0" w:rsidRPr="00CA29A5">
        <w:rPr>
          <w:rFonts w:ascii="Arial" w:hAnsi="Arial" w:cs="Arial"/>
        </w:rPr>
        <w:t>Rachel Lewis-Davies (NFU</w:t>
      </w:r>
      <w:r w:rsidR="00AB1435" w:rsidRPr="00CA29A5">
        <w:rPr>
          <w:rFonts w:ascii="Arial" w:hAnsi="Arial" w:cs="Arial"/>
        </w:rPr>
        <w:t xml:space="preserve"> Cymru</w:t>
      </w:r>
      <w:r w:rsidR="00036DD0" w:rsidRPr="00CA29A5">
        <w:rPr>
          <w:rFonts w:ascii="Arial" w:hAnsi="Arial" w:cs="Arial"/>
        </w:rPr>
        <w:t>)</w:t>
      </w:r>
      <w:r w:rsidR="00AB1435" w:rsidRPr="00CA29A5">
        <w:rPr>
          <w:rFonts w:ascii="Arial" w:hAnsi="Arial" w:cs="Arial"/>
        </w:rPr>
        <w:t xml:space="preserve">, </w:t>
      </w:r>
      <w:r w:rsidR="005B119F" w:rsidRPr="00CA29A5">
        <w:rPr>
          <w:rFonts w:ascii="Arial" w:hAnsi="Arial" w:cs="Arial"/>
        </w:rPr>
        <w:t>Dennis Matheson (</w:t>
      </w:r>
      <w:r w:rsidR="00CA29A5" w:rsidRPr="00CA29A5">
        <w:rPr>
          <w:rFonts w:ascii="Arial" w:hAnsi="Arial" w:cs="Arial"/>
        </w:rPr>
        <w:t>TFA Cymru)</w:t>
      </w:r>
    </w:p>
    <w:p w14:paraId="3E8F3DD5" w14:textId="243FC33A" w:rsidR="00BD511C" w:rsidRDefault="00BD511C" w:rsidP="00FE4A6D">
      <w:pPr>
        <w:rPr>
          <w:rFonts w:ascii="Arial" w:hAnsi="Arial" w:cs="Arial"/>
        </w:rPr>
      </w:pPr>
    </w:p>
    <w:p w14:paraId="288DEDAF" w14:textId="62156CA0" w:rsidR="00DD07F2" w:rsidRDefault="002D081C" w:rsidP="00FE4A6D">
      <w:pPr>
        <w:jc w:val="both"/>
        <w:rPr>
          <w:rFonts w:ascii="Arial" w:hAnsi="Arial" w:cs="Arial"/>
        </w:rPr>
      </w:pPr>
      <w:r w:rsidRPr="00A07896">
        <w:rPr>
          <w:rFonts w:ascii="Arial" w:hAnsi="Arial" w:cs="Arial"/>
          <w:b/>
        </w:rPr>
        <w:t>Apologies</w:t>
      </w:r>
      <w:r w:rsidR="00655873" w:rsidRPr="00A07896">
        <w:rPr>
          <w:rFonts w:ascii="Arial" w:hAnsi="Arial" w:cs="Arial"/>
          <w:b/>
        </w:rPr>
        <w:t>:</w:t>
      </w:r>
      <w:r w:rsidR="00036DD0">
        <w:rPr>
          <w:rFonts w:ascii="Arial" w:hAnsi="Arial" w:cs="Arial"/>
        </w:rPr>
        <w:t xml:space="preserve"> Mark Charle</w:t>
      </w:r>
      <w:r w:rsidR="00B41A62">
        <w:rPr>
          <w:rFonts w:ascii="Arial" w:hAnsi="Arial" w:cs="Arial"/>
        </w:rPr>
        <w:t>s</w:t>
      </w:r>
      <w:r w:rsidR="00036DD0">
        <w:rPr>
          <w:rFonts w:ascii="Arial" w:hAnsi="Arial" w:cs="Arial"/>
        </w:rPr>
        <w:t xml:space="preserve">worth (NRW), </w:t>
      </w:r>
      <w:r w:rsidR="00036DD0" w:rsidRPr="00A07896">
        <w:rPr>
          <w:rFonts w:ascii="Arial" w:hAnsi="Arial" w:cs="Arial"/>
        </w:rPr>
        <w:t>Eifiona Williams (WG)</w:t>
      </w:r>
      <w:r w:rsidR="00036DD0">
        <w:rPr>
          <w:rFonts w:ascii="Arial" w:hAnsi="Arial" w:cs="Arial"/>
        </w:rPr>
        <w:t>,</w:t>
      </w:r>
      <w:r w:rsidR="00036DD0" w:rsidRPr="00036DD0">
        <w:rPr>
          <w:rFonts w:ascii="Arial" w:hAnsi="Arial" w:cs="Arial"/>
        </w:rPr>
        <w:t xml:space="preserve"> </w:t>
      </w:r>
      <w:r w:rsidR="00036DD0" w:rsidRPr="00A07896">
        <w:rPr>
          <w:rFonts w:ascii="Arial" w:hAnsi="Arial" w:cs="Arial"/>
        </w:rPr>
        <w:t>Anthony Geddes (Confor)</w:t>
      </w:r>
    </w:p>
    <w:p w14:paraId="7BA32C1F" w14:textId="3DE0A01E" w:rsidR="00862C54" w:rsidRDefault="00862C54" w:rsidP="00FE4A6D">
      <w:pPr>
        <w:jc w:val="both"/>
        <w:rPr>
          <w:rFonts w:ascii="Arial" w:hAnsi="Arial" w:cs="Arial"/>
        </w:rPr>
      </w:pPr>
    </w:p>
    <w:p w14:paraId="6D6B664D" w14:textId="1926F913" w:rsidR="00862C54" w:rsidRPr="00A07896" w:rsidRDefault="00225076" w:rsidP="00FE4A6D">
      <w:pPr>
        <w:jc w:val="both"/>
        <w:rPr>
          <w:rFonts w:ascii="Arial" w:hAnsi="Arial" w:cs="Arial"/>
        </w:rPr>
      </w:pPr>
      <w:r w:rsidRPr="004B6824">
        <w:rPr>
          <w:rFonts w:ascii="Arial" w:hAnsi="Arial" w:cs="Arial"/>
          <w:b/>
          <w:bCs/>
        </w:rPr>
        <w:t>Correspondence</w:t>
      </w:r>
      <w:r w:rsidR="00862C54" w:rsidRPr="004B6824">
        <w:rPr>
          <w:rFonts w:ascii="Arial" w:hAnsi="Arial" w:cs="Arial"/>
          <w:b/>
          <w:bCs/>
        </w:rPr>
        <w:t xml:space="preserve"> members:</w:t>
      </w:r>
      <w:r w:rsidR="00307124" w:rsidRPr="00307124">
        <w:rPr>
          <w:rFonts w:ascii="Arial" w:hAnsi="Arial" w:cs="Arial"/>
        </w:rPr>
        <w:t xml:space="preserve"> </w:t>
      </w:r>
      <w:r w:rsidR="005965A5">
        <w:rPr>
          <w:rFonts w:ascii="Arial" w:hAnsi="Arial" w:cs="Arial"/>
        </w:rPr>
        <w:t xml:space="preserve">Mark Tilling </w:t>
      </w:r>
      <w:r w:rsidR="00307124" w:rsidRPr="00A07896">
        <w:rPr>
          <w:rFonts w:ascii="Arial" w:hAnsi="Arial" w:cs="Arial"/>
        </w:rPr>
        <w:t>(WG Marine and Fisheries Division</w:t>
      </w:r>
      <w:r w:rsidR="00B65DF3" w:rsidRPr="00B65DF3">
        <w:rPr>
          <w:rFonts w:ascii="Arial" w:hAnsi="Arial" w:cs="Arial"/>
        </w:rPr>
        <w:t xml:space="preserve"> </w:t>
      </w:r>
      <w:r w:rsidR="00B65DF3" w:rsidRPr="00A07896">
        <w:rPr>
          <w:rFonts w:ascii="Arial" w:hAnsi="Arial" w:cs="Arial"/>
        </w:rPr>
        <w:t>Peter Birch (C&amp;RT)</w:t>
      </w:r>
      <w:r w:rsidR="00BF3364">
        <w:rPr>
          <w:rFonts w:ascii="Arial" w:hAnsi="Arial" w:cs="Arial"/>
        </w:rPr>
        <w:t>, Dai Harries (WG Land, Nature and Forestry),</w:t>
      </w:r>
      <w:r w:rsidR="00036DD0">
        <w:rPr>
          <w:rFonts w:ascii="Arial" w:hAnsi="Arial" w:cs="Arial"/>
        </w:rPr>
        <w:t xml:space="preserve"> Peter Birch (Canal and Rivers Trust)</w:t>
      </w:r>
    </w:p>
    <w:p w14:paraId="2E69762E" w14:textId="7C59FC5D" w:rsidR="008C5565" w:rsidRDefault="008C5565" w:rsidP="00AA56BA">
      <w:pPr>
        <w:pStyle w:val="BodyText"/>
        <w:rPr>
          <w:b/>
        </w:rPr>
      </w:pPr>
      <w:r>
        <w:rPr>
          <w:b/>
        </w:rPr>
        <w:t>Secretariat:</w:t>
      </w:r>
      <w:r w:rsidR="000F3676">
        <w:rPr>
          <w:b/>
        </w:rPr>
        <w:t xml:space="preserve"> Ceri Jones</w:t>
      </w:r>
    </w:p>
    <w:bookmarkEnd w:id="0"/>
    <w:p w14:paraId="17CB7C85" w14:textId="74D300E1" w:rsidR="008C5565" w:rsidRDefault="008C5565" w:rsidP="008C5565">
      <w:pPr>
        <w:pStyle w:val="AgendaHeading"/>
      </w:pPr>
      <w:r>
        <w:t>Item 1 Open meeting</w:t>
      </w:r>
    </w:p>
    <w:p w14:paraId="6A4C07C9" w14:textId="4C02B8DC" w:rsidR="008C5565" w:rsidRDefault="001276B9" w:rsidP="00C52BC4">
      <w:pPr>
        <w:pStyle w:val="BodyText"/>
      </w:pPr>
      <w:r>
        <w:t xml:space="preserve">As Chair, Professor Steve Ormerod opened the meeting </w:t>
      </w:r>
      <w:r w:rsidR="005C6E98">
        <w:t xml:space="preserve">setting out logistics for </w:t>
      </w:r>
      <w:r w:rsidR="006A2D1A">
        <w:t xml:space="preserve">holding the </w:t>
      </w:r>
      <w:r w:rsidR="0044561B">
        <w:t xml:space="preserve">virtual </w:t>
      </w:r>
      <w:r w:rsidR="006A2D1A">
        <w:t>Forum</w:t>
      </w:r>
      <w:r w:rsidR="00010606">
        <w:t xml:space="preserve">. </w:t>
      </w:r>
    </w:p>
    <w:p w14:paraId="7540E3DD" w14:textId="6B6D76C2" w:rsidR="008C5565" w:rsidRDefault="008C5565" w:rsidP="008C5565">
      <w:pPr>
        <w:pStyle w:val="AgendaHeading"/>
      </w:pPr>
      <w:r>
        <w:t>Item 2 Review minutes and action log</w:t>
      </w:r>
    </w:p>
    <w:p w14:paraId="3E20528F" w14:textId="5B009F4F" w:rsidR="00477B47" w:rsidRPr="00C52BC4" w:rsidRDefault="00C94D2C" w:rsidP="00C52BC4">
      <w:pPr>
        <w:rPr>
          <w:rFonts w:ascii="Arial" w:hAnsi="Arial" w:cs="Arial"/>
        </w:rPr>
      </w:pPr>
      <w:r>
        <w:rPr>
          <w:rFonts w:ascii="Arial" w:hAnsi="Arial" w:cs="Arial"/>
        </w:rPr>
        <w:t>M</w:t>
      </w:r>
      <w:r w:rsidR="00477B47" w:rsidRPr="00C52BC4">
        <w:rPr>
          <w:rFonts w:ascii="Arial" w:hAnsi="Arial" w:cs="Arial"/>
        </w:rPr>
        <w:t xml:space="preserve">inutes </w:t>
      </w:r>
      <w:r>
        <w:rPr>
          <w:rFonts w:ascii="Arial" w:hAnsi="Arial" w:cs="Arial"/>
        </w:rPr>
        <w:t xml:space="preserve">were agreed </w:t>
      </w:r>
      <w:r w:rsidR="00477B47" w:rsidRPr="00C52BC4">
        <w:rPr>
          <w:rFonts w:ascii="Arial" w:hAnsi="Arial" w:cs="Arial"/>
        </w:rPr>
        <w:t>and actions from the last meeting</w:t>
      </w:r>
      <w:r>
        <w:rPr>
          <w:rFonts w:ascii="Arial" w:hAnsi="Arial" w:cs="Arial"/>
        </w:rPr>
        <w:t xml:space="preserve"> complete</w:t>
      </w:r>
      <w:r w:rsidR="00981727">
        <w:rPr>
          <w:rFonts w:ascii="Arial" w:hAnsi="Arial" w:cs="Arial"/>
        </w:rPr>
        <w:t xml:space="preserve">. </w:t>
      </w:r>
      <w:r w:rsidR="00477B47" w:rsidRPr="00C52BC4">
        <w:rPr>
          <w:rFonts w:ascii="Arial" w:hAnsi="Arial" w:cs="Arial"/>
        </w:rPr>
        <w:t>A</w:t>
      </w:r>
      <w:r w:rsidR="00AF3F96">
        <w:rPr>
          <w:rFonts w:ascii="Arial" w:hAnsi="Arial" w:cs="Arial"/>
        </w:rPr>
        <w:t>n</w:t>
      </w:r>
      <w:r w:rsidR="00477B47" w:rsidRPr="00C52BC4">
        <w:rPr>
          <w:rFonts w:ascii="Arial" w:hAnsi="Arial" w:cs="Arial"/>
        </w:rPr>
        <w:t xml:space="preserve"> </w:t>
      </w:r>
      <w:r w:rsidR="00957FD5">
        <w:rPr>
          <w:rFonts w:ascii="Arial" w:hAnsi="Arial" w:cs="Arial"/>
        </w:rPr>
        <w:t xml:space="preserve">agreed </w:t>
      </w:r>
      <w:r w:rsidR="00477B47" w:rsidRPr="00C52BC4">
        <w:rPr>
          <w:rFonts w:ascii="Arial" w:hAnsi="Arial" w:cs="Arial"/>
        </w:rPr>
        <w:t xml:space="preserve">version </w:t>
      </w:r>
      <w:r w:rsidR="00957FD5">
        <w:rPr>
          <w:rFonts w:ascii="Arial" w:hAnsi="Arial" w:cs="Arial"/>
        </w:rPr>
        <w:t xml:space="preserve">of minutes are </w:t>
      </w:r>
      <w:r w:rsidR="00477B47" w:rsidRPr="00C52BC4">
        <w:rPr>
          <w:rFonts w:ascii="Arial" w:hAnsi="Arial" w:cs="Arial"/>
        </w:rPr>
        <w:t>made available on the NRW website page for WWMF</w:t>
      </w:r>
      <w:r w:rsidR="00AF3F96">
        <w:rPr>
          <w:rFonts w:ascii="Arial" w:hAnsi="Arial" w:cs="Arial"/>
        </w:rPr>
        <w:t>.</w:t>
      </w:r>
      <w:r w:rsidR="00477B47" w:rsidRPr="00C52BC4">
        <w:rPr>
          <w:rFonts w:ascii="Arial" w:hAnsi="Arial" w:cs="Arial"/>
        </w:rPr>
        <w:t xml:space="preserve"> </w:t>
      </w:r>
      <w:hyperlink r:id="rId14" w:history="1">
        <w:r w:rsidR="00477B47" w:rsidRPr="00C52BC4">
          <w:rPr>
            <w:rStyle w:val="Hyperlink"/>
            <w:rFonts w:ascii="Arial" w:hAnsi="Arial" w:cs="Arial"/>
          </w:rPr>
          <w:t>https://naturalresources.wales/guidance-and-advice/business-sectors/water/wales-water-management-forum/?lang=en</w:t>
        </w:r>
      </w:hyperlink>
    </w:p>
    <w:p w14:paraId="678A8224" w14:textId="5EC06D3B" w:rsidR="00C52BC4" w:rsidRDefault="00C52BC4" w:rsidP="004E1C6D">
      <w:pPr>
        <w:rPr>
          <w:rFonts w:ascii="Arial" w:hAnsi="Arial" w:cs="Arial"/>
        </w:rPr>
      </w:pPr>
    </w:p>
    <w:p w14:paraId="6923E3C0" w14:textId="61414287" w:rsidR="00E07A2E" w:rsidRDefault="00E07A2E" w:rsidP="004E1C6D">
      <w:pPr>
        <w:rPr>
          <w:rFonts w:ascii="Arial" w:hAnsi="Arial" w:cs="Arial"/>
        </w:rPr>
      </w:pPr>
    </w:p>
    <w:p w14:paraId="1FA2206B" w14:textId="29C26783" w:rsidR="00957FD5" w:rsidRDefault="00957FD5" w:rsidP="004E1C6D">
      <w:pPr>
        <w:rPr>
          <w:rFonts w:ascii="Arial" w:hAnsi="Arial" w:cs="Arial"/>
        </w:rPr>
      </w:pPr>
    </w:p>
    <w:p w14:paraId="2209E0BD" w14:textId="4322A054" w:rsidR="00957FD5" w:rsidRDefault="00957FD5" w:rsidP="004E1C6D">
      <w:pPr>
        <w:rPr>
          <w:rFonts w:ascii="Arial" w:hAnsi="Arial" w:cs="Arial"/>
        </w:rPr>
      </w:pPr>
    </w:p>
    <w:p w14:paraId="226D9DD8" w14:textId="77777777" w:rsidR="00957FD5" w:rsidRDefault="00957FD5" w:rsidP="004E1C6D">
      <w:pPr>
        <w:rPr>
          <w:rFonts w:ascii="Arial" w:hAnsi="Arial" w:cs="Arial"/>
        </w:rPr>
      </w:pPr>
    </w:p>
    <w:p w14:paraId="33E43F8D" w14:textId="77777777" w:rsidR="00957FD5" w:rsidRDefault="00957FD5" w:rsidP="004E1C6D">
      <w:pPr>
        <w:rPr>
          <w:rFonts w:ascii="Arial" w:hAnsi="Arial" w:cs="Arial"/>
        </w:rPr>
      </w:pPr>
    </w:p>
    <w:p w14:paraId="1554AED5" w14:textId="5666DC6A" w:rsidR="00E07A2E" w:rsidRDefault="00E07A2E" w:rsidP="00746FB1">
      <w:pPr>
        <w:pStyle w:val="AgendaHeading"/>
        <w:rPr>
          <w:rFonts w:cs="Arial"/>
        </w:rPr>
      </w:pPr>
      <w:r>
        <w:lastRenderedPageBreak/>
        <w:t>Item 3 M</w:t>
      </w:r>
      <w:r w:rsidRPr="00E05A3A">
        <w:t xml:space="preserve">embers contributions </w:t>
      </w:r>
      <w:r>
        <w:t xml:space="preserve">and </w:t>
      </w:r>
      <w:r w:rsidRPr="00E05A3A">
        <w:t xml:space="preserve">Update paper </w:t>
      </w:r>
    </w:p>
    <w:p w14:paraId="58E59C01" w14:textId="66227D78" w:rsidR="00957FD5" w:rsidRDefault="00957FD5" w:rsidP="004E1C6D">
      <w:pPr>
        <w:rPr>
          <w:rFonts w:ascii="Arial" w:hAnsi="Arial" w:cs="Arial"/>
        </w:rPr>
      </w:pPr>
      <w:r>
        <w:rPr>
          <w:rFonts w:ascii="Arial" w:hAnsi="Arial" w:cs="Arial"/>
        </w:rPr>
        <w:t>WWMF had an open discussion on matters relevant to the forum</w:t>
      </w:r>
      <w:r w:rsidR="00034C11">
        <w:rPr>
          <w:rFonts w:ascii="Arial" w:hAnsi="Arial" w:cs="Arial"/>
        </w:rPr>
        <w:t>, this included member updates and a discussion on the Update paper</w:t>
      </w:r>
      <w:r>
        <w:rPr>
          <w:rFonts w:ascii="Arial" w:hAnsi="Arial" w:cs="Arial"/>
        </w:rPr>
        <w:t>. Points to note included:</w:t>
      </w:r>
    </w:p>
    <w:p w14:paraId="1027653D" w14:textId="77777777" w:rsidR="00957FD5" w:rsidRDefault="00957FD5" w:rsidP="004E1C6D">
      <w:pPr>
        <w:rPr>
          <w:rFonts w:ascii="Arial" w:hAnsi="Arial" w:cs="Arial"/>
        </w:rPr>
      </w:pPr>
    </w:p>
    <w:p w14:paraId="3A08E9FE" w14:textId="34C095F1" w:rsidR="00957FD5" w:rsidRDefault="00957FD5" w:rsidP="00957FD5">
      <w:pPr>
        <w:pStyle w:val="ListParagraph"/>
        <w:numPr>
          <w:ilvl w:val="0"/>
          <w:numId w:val="43"/>
        </w:numPr>
        <w:rPr>
          <w:rFonts w:ascii="Arial" w:hAnsi="Arial" w:cs="Arial"/>
        </w:rPr>
      </w:pPr>
      <w:r w:rsidRPr="002E7842">
        <w:rPr>
          <w:rFonts w:ascii="Arial" w:hAnsi="Arial" w:cs="Arial"/>
          <w:b/>
          <w:bCs/>
        </w:rPr>
        <w:t xml:space="preserve">Drainage and </w:t>
      </w:r>
      <w:r w:rsidR="00B41A62" w:rsidRPr="002E7842">
        <w:rPr>
          <w:rFonts w:ascii="Arial" w:hAnsi="Arial" w:cs="Arial"/>
          <w:b/>
          <w:bCs/>
        </w:rPr>
        <w:t>Waste</w:t>
      </w:r>
      <w:r w:rsidRPr="002E7842">
        <w:rPr>
          <w:rFonts w:ascii="Arial" w:hAnsi="Arial" w:cs="Arial"/>
          <w:b/>
          <w:bCs/>
        </w:rPr>
        <w:t xml:space="preserve"> Water Management Plans</w:t>
      </w:r>
      <w:r>
        <w:rPr>
          <w:rFonts w:ascii="Arial" w:hAnsi="Arial" w:cs="Arial"/>
        </w:rPr>
        <w:t xml:space="preserve"> and a suggestion to bring th</w:t>
      </w:r>
      <w:r w:rsidR="002E7842">
        <w:rPr>
          <w:rFonts w:ascii="Arial" w:hAnsi="Arial" w:cs="Arial"/>
        </w:rPr>
        <w:t>is</w:t>
      </w:r>
      <w:r>
        <w:rPr>
          <w:rFonts w:ascii="Arial" w:hAnsi="Arial" w:cs="Arial"/>
        </w:rPr>
        <w:t xml:space="preserve"> to the next meeting</w:t>
      </w:r>
      <w:r w:rsidR="002E7842">
        <w:rPr>
          <w:rFonts w:ascii="Arial" w:hAnsi="Arial" w:cs="Arial"/>
        </w:rPr>
        <w:t xml:space="preserve"> for discussion</w:t>
      </w:r>
    </w:p>
    <w:p w14:paraId="66BA2C07" w14:textId="0202F966" w:rsidR="00957FD5" w:rsidRDefault="00957FD5" w:rsidP="003C35ED">
      <w:pPr>
        <w:pStyle w:val="ListParagraph"/>
        <w:numPr>
          <w:ilvl w:val="0"/>
          <w:numId w:val="43"/>
        </w:numPr>
        <w:rPr>
          <w:rFonts w:ascii="Arial" w:hAnsi="Arial" w:cs="Arial"/>
        </w:rPr>
      </w:pPr>
      <w:r w:rsidRPr="002E7842">
        <w:rPr>
          <w:rFonts w:ascii="Arial" w:hAnsi="Arial" w:cs="Arial"/>
          <w:b/>
          <w:bCs/>
        </w:rPr>
        <w:t>Real time data and monitoring</w:t>
      </w:r>
      <w:r w:rsidRPr="00957FD5">
        <w:rPr>
          <w:rFonts w:ascii="Arial" w:hAnsi="Arial" w:cs="Arial"/>
        </w:rPr>
        <w:t xml:space="preserve"> - how we determine water quality data today</w:t>
      </w:r>
      <w:r w:rsidR="002E7842" w:rsidRPr="002E7842">
        <w:rPr>
          <w:rFonts w:ascii="Arial" w:hAnsi="Arial" w:cs="Arial"/>
        </w:rPr>
        <w:t xml:space="preserve"> </w:t>
      </w:r>
      <w:r w:rsidR="002E7842">
        <w:rPr>
          <w:rFonts w:ascii="Arial" w:hAnsi="Arial" w:cs="Arial"/>
        </w:rPr>
        <w:t>using both h</w:t>
      </w:r>
      <w:r w:rsidR="002E7842" w:rsidRPr="00957FD5">
        <w:rPr>
          <w:rFonts w:ascii="Arial" w:hAnsi="Arial" w:cs="Arial"/>
        </w:rPr>
        <w:t>istorical data and live data</w:t>
      </w:r>
      <w:r w:rsidRPr="00957FD5">
        <w:rPr>
          <w:rFonts w:ascii="Arial" w:hAnsi="Arial" w:cs="Arial"/>
        </w:rPr>
        <w:t xml:space="preserve">. Is it feasible to get the live data like we can with </w:t>
      </w:r>
      <w:r w:rsidR="00B41A62" w:rsidRPr="00957FD5">
        <w:rPr>
          <w:rFonts w:ascii="Arial" w:hAnsi="Arial" w:cs="Arial"/>
        </w:rPr>
        <w:t>coastal</w:t>
      </w:r>
      <w:r w:rsidRPr="00957FD5">
        <w:rPr>
          <w:rFonts w:ascii="Arial" w:hAnsi="Arial" w:cs="Arial"/>
        </w:rPr>
        <w:t xml:space="preserve"> water</w:t>
      </w:r>
      <w:r w:rsidR="00BD5B21">
        <w:rPr>
          <w:rFonts w:ascii="Arial" w:hAnsi="Arial" w:cs="Arial"/>
        </w:rPr>
        <w:t xml:space="preserve"> ? What are the options to link </w:t>
      </w:r>
      <w:r w:rsidRPr="00957FD5">
        <w:rPr>
          <w:rFonts w:ascii="Arial" w:hAnsi="Arial" w:cs="Arial"/>
        </w:rPr>
        <w:t xml:space="preserve">data on CSO releases and </w:t>
      </w:r>
      <w:r w:rsidR="00AB7E71">
        <w:rPr>
          <w:rFonts w:ascii="Arial" w:hAnsi="Arial" w:cs="Arial"/>
        </w:rPr>
        <w:t xml:space="preserve">other </w:t>
      </w:r>
      <w:r w:rsidRPr="00957FD5">
        <w:rPr>
          <w:rFonts w:ascii="Arial" w:hAnsi="Arial" w:cs="Arial"/>
        </w:rPr>
        <w:t xml:space="preserve">safety </w:t>
      </w:r>
      <w:r w:rsidR="00AB7E71">
        <w:rPr>
          <w:rFonts w:ascii="Arial" w:hAnsi="Arial" w:cs="Arial"/>
        </w:rPr>
        <w:t xml:space="preserve">information to support </w:t>
      </w:r>
      <w:r w:rsidRPr="00957FD5">
        <w:rPr>
          <w:rFonts w:ascii="Arial" w:hAnsi="Arial" w:cs="Arial"/>
        </w:rPr>
        <w:t xml:space="preserve">water users </w:t>
      </w:r>
      <w:r w:rsidR="00AB7E71">
        <w:rPr>
          <w:rFonts w:ascii="Arial" w:hAnsi="Arial" w:cs="Arial"/>
        </w:rPr>
        <w:t>across all activities</w:t>
      </w:r>
      <w:r w:rsidR="0051757A">
        <w:rPr>
          <w:rFonts w:ascii="Arial" w:hAnsi="Arial" w:cs="Arial"/>
        </w:rPr>
        <w:t>. How are we planning to provide this in the future and communications around this work</w:t>
      </w:r>
      <w:r w:rsidR="00827B88">
        <w:rPr>
          <w:rFonts w:ascii="Arial" w:hAnsi="Arial" w:cs="Arial"/>
        </w:rPr>
        <w:t>. Communications can be confusing where different organisations may be monitoring in different ways</w:t>
      </w:r>
      <w:r w:rsidR="00230075">
        <w:rPr>
          <w:rFonts w:ascii="Arial" w:hAnsi="Arial" w:cs="Arial"/>
        </w:rPr>
        <w:t>. Mention that the Rivers Trust tool should be looked at</w:t>
      </w:r>
    </w:p>
    <w:p w14:paraId="68A2036D" w14:textId="0D8773EF" w:rsidR="006655DB" w:rsidRPr="00230075" w:rsidRDefault="00466E3E" w:rsidP="003A3EBB">
      <w:pPr>
        <w:pStyle w:val="ListParagraph"/>
        <w:numPr>
          <w:ilvl w:val="0"/>
          <w:numId w:val="43"/>
        </w:numPr>
        <w:rPr>
          <w:rFonts w:ascii="Arial" w:hAnsi="Arial" w:cs="Arial"/>
        </w:rPr>
      </w:pPr>
      <w:r w:rsidRPr="00230075">
        <w:rPr>
          <w:rFonts w:ascii="Arial" w:hAnsi="Arial" w:cs="Arial"/>
          <w:b/>
          <w:bCs/>
        </w:rPr>
        <w:t>CSO Road Map and the task force</w:t>
      </w:r>
      <w:r w:rsidRPr="00230075">
        <w:rPr>
          <w:rFonts w:ascii="Arial" w:hAnsi="Arial" w:cs="Arial"/>
        </w:rPr>
        <w:t xml:space="preserve"> – important to note that this is not a NRW roadmap but a roadmap for the partner </w:t>
      </w:r>
      <w:r w:rsidR="0068500C" w:rsidRPr="00230075">
        <w:rPr>
          <w:rFonts w:ascii="Arial" w:hAnsi="Arial" w:cs="Arial"/>
        </w:rPr>
        <w:t>organisation</w:t>
      </w:r>
      <w:r w:rsidRPr="00230075">
        <w:rPr>
          <w:rFonts w:ascii="Arial" w:hAnsi="Arial" w:cs="Arial"/>
        </w:rPr>
        <w:t>. Question asked about future ambition and having the right tools, what evidence is available</w:t>
      </w:r>
    </w:p>
    <w:p w14:paraId="172B47E1" w14:textId="3D869482" w:rsidR="000F6F6B" w:rsidRDefault="00B349FF" w:rsidP="003C35ED">
      <w:pPr>
        <w:pStyle w:val="ListParagraph"/>
        <w:numPr>
          <w:ilvl w:val="0"/>
          <w:numId w:val="43"/>
        </w:numPr>
        <w:rPr>
          <w:rFonts w:ascii="Arial" w:hAnsi="Arial" w:cs="Arial"/>
        </w:rPr>
      </w:pPr>
      <w:r w:rsidRPr="00230075">
        <w:rPr>
          <w:rFonts w:ascii="Arial" w:hAnsi="Arial" w:cs="Arial"/>
          <w:b/>
          <w:bCs/>
        </w:rPr>
        <w:t>Designation of inland bathing waters</w:t>
      </w:r>
      <w:r>
        <w:rPr>
          <w:rFonts w:ascii="Arial" w:hAnsi="Arial" w:cs="Arial"/>
        </w:rPr>
        <w:t xml:space="preserve"> </w:t>
      </w:r>
      <w:r w:rsidR="00230075">
        <w:rPr>
          <w:rFonts w:ascii="Arial" w:hAnsi="Arial" w:cs="Arial"/>
        </w:rPr>
        <w:t>-</w:t>
      </w:r>
      <w:r>
        <w:rPr>
          <w:rFonts w:ascii="Arial" w:hAnsi="Arial" w:cs="Arial"/>
        </w:rPr>
        <w:t xml:space="preserve"> overlaps with discussions and involvement with the WG Wales Water Forum. Ongoing </w:t>
      </w:r>
      <w:r w:rsidR="00B41A62">
        <w:rPr>
          <w:rFonts w:ascii="Arial" w:hAnsi="Arial" w:cs="Arial"/>
        </w:rPr>
        <w:t>discussions</w:t>
      </w:r>
      <w:r>
        <w:rPr>
          <w:rFonts w:ascii="Arial" w:hAnsi="Arial" w:cs="Arial"/>
        </w:rPr>
        <w:t xml:space="preserve"> and priorities</w:t>
      </w:r>
      <w:r w:rsidR="005C01CF">
        <w:rPr>
          <w:rFonts w:ascii="Arial" w:hAnsi="Arial" w:cs="Arial"/>
        </w:rPr>
        <w:t xml:space="preserve"> with this work, being influenced by </w:t>
      </w:r>
      <w:r>
        <w:rPr>
          <w:rFonts w:ascii="Arial" w:hAnsi="Arial" w:cs="Arial"/>
        </w:rPr>
        <w:t>changes in people</w:t>
      </w:r>
      <w:r w:rsidR="005C01CF">
        <w:rPr>
          <w:rFonts w:ascii="Arial" w:hAnsi="Arial" w:cs="Arial"/>
        </w:rPr>
        <w:t>s</w:t>
      </w:r>
      <w:r>
        <w:rPr>
          <w:rFonts w:ascii="Arial" w:hAnsi="Arial" w:cs="Arial"/>
        </w:rPr>
        <w:t xml:space="preserve"> habits and </w:t>
      </w:r>
      <w:r w:rsidR="005C01CF">
        <w:rPr>
          <w:rFonts w:ascii="Arial" w:hAnsi="Arial" w:cs="Arial"/>
        </w:rPr>
        <w:t>use of outdoor space.</w:t>
      </w:r>
      <w:r>
        <w:rPr>
          <w:rFonts w:ascii="Arial" w:hAnsi="Arial" w:cs="Arial"/>
        </w:rPr>
        <w:t xml:space="preserve"> </w:t>
      </w:r>
      <w:r w:rsidR="00185FBC">
        <w:rPr>
          <w:rFonts w:ascii="Arial" w:hAnsi="Arial" w:cs="Arial"/>
        </w:rPr>
        <w:t>Question asked on h</w:t>
      </w:r>
      <w:r>
        <w:rPr>
          <w:rFonts w:ascii="Arial" w:hAnsi="Arial" w:cs="Arial"/>
        </w:rPr>
        <w:t xml:space="preserve">ow </w:t>
      </w:r>
      <w:r w:rsidR="00B41A62">
        <w:rPr>
          <w:rFonts w:ascii="Arial" w:hAnsi="Arial" w:cs="Arial"/>
        </w:rPr>
        <w:t>wider</w:t>
      </w:r>
      <w:r>
        <w:rPr>
          <w:rFonts w:ascii="Arial" w:hAnsi="Arial" w:cs="Arial"/>
        </w:rPr>
        <w:t xml:space="preserve"> stakeholders will be involved</w:t>
      </w:r>
      <w:r w:rsidR="00185FBC">
        <w:rPr>
          <w:rFonts w:ascii="Arial" w:hAnsi="Arial" w:cs="Arial"/>
        </w:rPr>
        <w:t xml:space="preserve"> and</w:t>
      </w:r>
      <w:r>
        <w:rPr>
          <w:rFonts w:ascii="Arial" w:hAnsi="Arial" w:cs="Arial"/>
        </w:rPr>
        <w:t xml:space="preserve"> choosing popular spots to prioriti</w:t>
      </w:r>
      <w:r w:rsidR="00DB0BFB">
        <w:rPr>
          <w:rFonts w:ascii="Arial" w:hAnsi="Arial" w:cs="Arial"/>
        </w:rPr>
        <w:t>ze</w:t>
      </w:r>
      <w:r>
        <w:rPr>
          <w:rFonts w:ascii="Arial" w:hAnsi="Arial" w:cs="Arial"/>
        </w:rPr>
        <w:t xml:space="preserve"> and reach out to other water users and stakeholders. </w:t>
      </w:r>
    </w:p>
    <w:p w14:paraId="1530EF8A" w14:textId="66FE68F4" w:rsidR="00B349FF" w:rsidRDefault="00F266D7" w:rsidP="003C35ED">
      <w:pPr>
        <w:pStyle w:val="ListParagraph"/>
        <w:numPr>
          <w:ilvl w:val="0"/>
          <w:numId w:val="43"/>
        </w:numPr>
        <w:rPr>
          <w:rFonts w:ascii="Arial" w:hAnsi="Arial" w:cs="Arial"/>
        </w:rPr>
      </w:pPr>
      <w:r w:rsidRPr="00F266D7">
        <w:rPr>
          <w:rFonts w:ascii="Arial" w:hAnsi="Arial" w:cs="Arial"/>
          <w:b/>
          <w:bCs/>
        </w:rPr>
        <w:t>Regulation of drainage</w:t>
      </w:r>
      <w:r>
        <w:rPr>
          <w:rFonts w:ascii="Arial" w:hAnsi="Arial" w:cs="Arial"/>
        </w:rPr>
        <w:t xml:space="preserve"> - </w:t>
      </w:r>
      <w:r w:rsidR="00B349FF">
        <w:rPr>
          <w:rFonts w:ascii="Arial" w:hAnsi="Arial" w:cs="Arial"/>
        </w:rPr>
        <w:t xml:space="preserve">broader than water company </w:t>
      </w:r>
      <w:r w:rsidR="00B41A62">
        <w:rPr>
          <w:rFonts w:ascii="Arial" w:hAnsi="Arial" w:cs="Arial"/>
        </w:rPr>
        <w:t>drainage</w:t>
      </w:r>
      <w:r w:rsidR="00B349FF">
        <w:rPr>
          <w:rFonts w:ascii="Arial" w:hAnsi="Arial" w:cs="Arial"/>
        </w:rPr>
        <w:t>, need</w:t>
      </w:r>
      <w:r>
        <w:rPr>
          <w:rFonts w:ascii="Arial" w:hAnsi="Arial" w:cs="Arial"/>
        </w:rPr>
        <w:t>s</w:t>
      </w:r>
      <w:r w:rsidR="00B349FF">
        <w:rPr>
          <w:rFonts w:ascii="Arial" w:hAnsi="Arial" w:cs="Arial"/>
        </w:rPr>
        <w:t xml:space="preserve"> better integrated thinking for all drainage.</w:t>
      </w:r>
    </w:p>
    <w:p w14:paraId="0CFCEAB1" w14:textId="4BA76089" w:rsidR="00B349FF" w:rsidRDefault="00B41A62" w:rsidP="003C35ED">
      <w:pPr>
        <w:pStyle w:val="ListParagraph"/>
        <w:numPr>
          <w:ilvl w:val="0"/>
          <w:numId w:val="43"/>
        </w:numPr>
        <w:rPr>
          <w:rFonts w:ascii="Arial" w:hAnsi="Arial" w:cs="Arial"/>
        </w:rPr>
      </w:pPr>
      <w:r w:rsidRPr="005601AF">
        <w:rPr>
          <w:rFonts w:ascii="Arial" w:hAnsi="Arial" w:cs="Arial"/>
          <w:b/>
          <w:bCs/>
        </w:rPr>
        <w:t>Pharmaceuticals</w:t>
      </w:r>
      <w:r w:rsidR="00B349FF">
        <w:rPr>
          <w:rFonts w:ascii="Arial" w:hAnsi="Arial" w:cs="Arial"/>
        </w:rPr>
        <w:t xml:space="preserve"> – Royal College of </w:t>
      </w:r>
      <w:r>
        <w:rPr>
          <w:rFonts w:ascii="Arial" w:hAnsi="Arial" w:cs="Arial"/>
        </w:rPr>
        <w:t>Pharmacists</w:t>
      </w:r>
      <w:r w:rsidR="00B349FF">
        <w:rPr>
          <w:rFonts w:ascii="Arial" w:hAnsi="Arial" w:cs="Arial"/>
        </w:rPr>
        <w:t xml:space="preserve"> in Wales, research programme for </w:t>
      </w:r>
      <w:r>
        <w:rPr>
          <w:rFonts w:ascii="Arial" w:hAnsi="Arial" w:cs="Arial"/>
        </w:rPr>
        <w:t>pharmaceuticals</w:t>
      </w:r>
      <w:r w:rsidR="00B349FF">
        <w:rPr>
          <w:rFonts w:ascii="Arial" w:hAnsi="Arial" w:cs="Arial"/>
        </w:rPr>
        <w:t xml:space="preserve"> in water and environmental impact, both production and use</w:t>
      </w:r>
    </w:p>
    <w:p w14:paraId="39F92E3D" w14:textId="773A720B" w:rsidR="00B349FF" w:rsidRDefault="00B349FF" w:rsidP="003C35ED">
      <w:pPr>
        <w:pStyle w:val="ListParagraph"/>
        <w:numPr>
          <w:ilvl w:val="0"/>
          <w:numId w:val="43"/>
        </w:numPr>
        <w:rPr>
          <w:rFonts w:ascii="Arial" w:hAnsi="Arial" w:cs="Arial"/>
        </w:rPr>
      </w:pPr>
      <w:r w:rsidRPr="00331D74">
        <w:rPr>
          <w:rFonts w:ascii="Arial" w:hAnsi="Arial" w:cs="Arial"/>
          <w:b/>
          <w:bCs/>
        </w:rPr>
        <w:t>Urban Waste Water Directive</w:t>
      </w:r>
      <w:r w:rsidR="00304360">
        <w:rPr>
          <w:rFonts w:ascii="Arial" w:hAnsi="Arial" w:cs="Arial"/>
        </w:rPr>
        <w:t xml:space="preserve"> – On agenda for </w:t>
      </w:r>
      <w:r>
        <w:rPr>
          <w:rFonts w:ascii="Arial" w:hAnsi="Arial" w:cs="Arial"/>
        </w:rPr>
        <w:t>July in Brussels, this may lead to new substances</w:t>
      </w:r>
      <w:r w:rsidR="00DB0BFB">
        <w:rPr>
          <w:rFonts w:ascii="Arial" w:hAnsi="Arial" w:cs="Arial"/>
        </w:rPr>
        <w:t xml:space="preserve"> being listed, </w:t>
      </w:r>
      <w:r>
        <w:rPr>
          <w:rFonts w:ascii="Arial" w:hAnsi="Arial" w:cs="Arial"/>
        </w:rPr>
        <w:t xml:space="preserve"> transposition of this in Wales </w:t>
      </w:r>
      <w:r w:rsidR="00B41A62">
        <w:rPr>
          <w:rFonts w:ascii="Arial" w:hAnsi="Arial" w:cs="Arial"/>
        </w:rPr>
        <w:t>in particular</w:t>
      </w:r>
      <w:r>
        <w:rPr>
          <w:rFonts w:ascii="Arial" w:hAnsi="Arial" w:cs="Arial"/>
        </w:rPr>
        <w:t xml:space="preserve"> for micro pollutants</w:t>
      </w:r>
    </w:p>
    <w:p w14:paraId="3240807D" w14:textId="456BF47C" w:rsidR="00B349FF" w:rsidRDefault="00B349FF" w:rsidP="003C35ED">
      <w:pPr>
        <w:pStyle w:val="ListParagraph"/>
        <w:numPr>
          <w:ilvl w:val="0"/>
          <w:numId w:val="43"/>
        </w:numPr>
        <w:rPr>
          <w:rFonts w:ascii="Arial" w:hAnsi="Arial" w:cs="Arial"/>
        </w:rPr>
      </w:pPr>
      <w:r w:rsidRPr="00304360">
        <w:rPr>
          <w:rFonts w:ascii="Arial" w:hAnsi="Arial" w:cs="Arial"/>
          <w:b/>
          <w:bCs/>
        </w:rPr>
        <w:t>SAC River work</w:t>
      </w:r>
      <w:r w:rsidR="00304360">
        <w:rPr>
          <w:rFonts w:ascii="Arial" w:hAnsi="Arial" w:cs="Arial"/>
        </w:rPr>
        <w:t xml:space="preserve"> - </w:t>
      </w:r>
      <w:r>
        <w:rPr>
          <w:rFonts w:ascii="Arial" w:hAnsi="Arial" w:cs="Arial"/>
        </w:rPr>
        <w:t xml:space="preserve"> nutrient management boards now set up</w:t>
      </w:r>
    </w:p>
    <w:p w14:paraId="19263E07" w14:textId="0C864C54" w:rsidR="006655DB" w:rsidRPr="006D5E5E" w:rsidRDefault="0052794C" w:rsidP="00F03715">
      <w:pPr>
        <w:pStyle w:val="ListParagraph"/>
        <w:numPr>
          <w:ilvl w:val="0"/>
          <w:numId w:val="43"/>
        </w:numPr>
        <w:rPr>
          <w:rFonts w:ascii="Segoe UI" w:eastAsia="Times New Roman" w:hAnsi="Segoe UI" w:cs="Segoe UI"/>
          <w:sz w:val="21"/>
          <w:szCs w:val="21"/>
        </w:rPr>
      </w:pPr>
      <w:r w:rsidRPr="006D5E5E">
        <w:rPr>
          <w:rFonts w:ascii="Arial" w:hAnsi="Arial" w:cs="Arial"/>
          <w:b/>
          <w:bCs/>
        </w:rPr>
        <w:t>CCW priorities</w:t>
      </w:r>
      <w:r w:rsidR="00116BA0" w:rsidRPr="006D5E5E">
        <w:rPr>
          <w:rFonts w:ascii="Arial" w:hAnsi="Arial" w:cs="Arial"/>
        </w:rPr>
        <w:t xml:space="preserve"> – setting a baseline of issues for water consummers, includes a package of information and tools. LM to share</w:t>
      </w:r>
      <w:r w:rsidR="006D5E5E" w:rsidRPr="006D5E5E">
        <w:rPr>
          <w:rFonts w:ascii="Arial" w:hAnsi="Arial" w:cs="Arial"/>
        </w:rPr>
        <w:t>d</w:t>
      </w:r>
      <w:r w:rsidR="00116BA0" w:rsidRPr="006D5E5E">
        <w:rPr>
          <w:rFonts w:ascii="Arial" w:hAnsi="Arial" w:cs="Arial"/>
        </w:rPr>
        <w:t xml:space="preserve"> </w:t>
      </w:r>
      <w:r w:rsidR="006D5E5E" w:rsidRPr="006D5E5E">
        <w:rPr>
          <w:rFonts w:ascii="Arial" w:hAnsi="Arial" w:cs="Arial"/>
        </w:rPr>
        <w:t xml:space="preserve">link to </w:t>
      </w:r>
      <w:r w:rsidR="00116BA0" w:rsidRPr="006D5E5E">
        <w:rPr>
          <w:rFonts w:ascii="Arial" w:hAnsi="Arial" w:cs="Arial"/>
        </w:rPr>
        <w:t>the report</w:t>
      </w:r>
      <w:r w:rsidR="006D5E5E" w:rsidRPr="006D5E5E">
        <w:rPr>
          <w:rFonts w:ascii="Arial" w:hAnsi="Arial" w:cs="Arial"/>
        </w:rPr>
        <w:t>.</w:t>
      </w:r>
    </w:p>
    <w:p w14:paraId="54B9EC1C" w14:textId="205145FB" w:rsidR="00FF4784" w:rsidRDefault="006655DB" w:rsidP="006D5E5E">
      <w:pPr>
        <w:ind w:left="720"/>
        <w:rPr>
          <w:rFonts w:ascii="Arial" w:eastAsia="Times New Roman" w:hAnsi="Arial" w:cs="Arial"/>
        </w:rPr>
      </w:pPr>
      <w:r w:rsidRPr="00A729ED">
        <w:rPr>
          <w:rFonts w:ascii="Arial" w:eastAsia="Times New Roman" w:hAnsi="Arial" w:cs="Arial"/>
        </w:rPr>
        <w:t xml:space="preserve">CCW has published its work programme and </w:t>
      </w:r>
      <w:r w:rsidR="00A729ED">
        <w:rPr>
          <w:rFonts w:ascii="Arial" w:eastAsia="Times New Roman" w:hAnsi="Arial" w:cs="Arial"/>
        </w:rPr>
        <w:t xml:space="preserve">are keen to hear </w:t>
      </w:r>
      <w:r w:rsidRPr="00A729ED">
        <w:rPr>
          <w:rFonts w:ascii="Arial" w:eastAsia="Times New Roman" w:hAnsi="Arial" w:cs="Arial"/>
        </w:rPr>
        <w:t xml:space="preserve">how </w:t>
      </w:r>
      <w:r w:rsidR="00A729ED">
        <w:rPr>
          <w:rFonts w:ascii="Arial" w:eastAsia="Times New Roman" w:hAnsi="Arial" w:cs="Arial"/>
        </w:rPr>
        <w:t xml:space="preserve">members </w:t>
      </w:r>
      <w:r w:rsidRPr="00A729ED">
        <w:rPr>
          <w:rFonts w:ascii="Arial" w:eastAsia="Times New Roman" w:hAnsi="Arial" w:cs="Arial"/>
        </w:rPr>
        <w:t xml:space="preserve">want to work with </w:t>
      </w:r>
      <w:r w:rsidR="00A729ED">
        <w:rPr>
          <w:rFonts w:ascii="Arial" w:eastAsia="Times New Roman" w:hAnsi="Arial" w:cs="Arial"/>
        </w:rPr>
        <w:t xml:space="preserve">CCW </w:t>
      </w:r>
      <w:r w:rsidRPr="00A729ED">
        <w:rPr>
          <w:rFonts w:ascii="Arial" w:eastAsia="Times New Roman" w:hAnsi="Arial" w:cs="Arial"/>
        </w:rPr>
        <w:t xml:space="preserve">on the </w:t>
      </w:r>
      <w:r w:rsidR="00BA0EED" w:rsidRPr="00A729ED">
        <w:rPr>
          <w:rFonts w:ascii="Arial" w:eastAsia="Times New Roman" w:hAnsi="Arial" w:cs="Arial"/>
        </w:rPr>
        <w:t>delivery</w:t>
      </w:r>
      <w:r w:rsidRPr="00A729ED">
        <w:rPr>
          <w:rFonts w:ascii="Arial" w:eastAsia="Times New Roman" w:hAnsi="Arial" w:cs="Arial"/>
        </w:rPr>
        <w:t xml:space="preserve"> of its environment strand. </w:t>
      </w:r>
      <w:r w:rsidR="00A729ED">
        <w:rPr>
          <w:rFonts w:ascii="Arial" w:eastAsia="Times New Roman" w:hAnsi="Arial" w:cs="Arial"/>
        </w:rPr>
        <w:t xml:space="preserve">They have </w:t>
      </w:r>
      <w:r w:rsidRPr="00A729ED">
        <w:rPr>
          <w:rFonts w:ascii="Arial" w:eastAsia="Times New Roman" w:hAnsi="Arial" w:cs="Arial"/>
        </w:rPr>
        <w:t>also published two research reports on the environment.</w:t>
      </w:r>
    </w:p>
    <w:p w14:paraId="6B6AF991" w14:textId="7BA3D9EA" w:rsidR="006655DB" w:rsidRPr="00A729ED" w:rsidRDefault="00A729ED" w:rsidP="006D5E5E">
      <w:pPr>
        <w:ind w:left="720"/>
        <w:rPr>
          <w:rFonts w:ascii="Arial" w:eastAsia="Times New Roman" w:hAnsi="Arial" w:cs="Arial"/>
        </w:rPr>
      </w:pPr>
      <w:r>
        <w:rPr>
          <w:rFonts w:ascii="Arial" w:eastAsia="Times New Roman" w:hAnsi="Arial" w:cs="Arial"/>
        </w:rPr>
        <w:t>Document links:</w:t>
      </w:r>
      <w:r w:rsidR="006655DB" w:rsidRPr="00A729ED">
        <w:rPr>
          <w:rFonts w:ascii="Arial" w:eastAsia="Times New Roman" w:hAnsi="Arial" w:cs="Arial"/>
        </w:rPr>
        <w:t xml:space="preserve">   </w:t>
      </w:r>
    </w:p>
    <w:p w14:paraId="1701FD76" w14:textId="77777777" w:rsidR="006655DB" w:rsidRDefault="006655DB" w:rsidP="006655DB">
      <w:pPr>
        <w:rPr>
          <w:rFonts w:ascii="Segoe UI" w:eastAsia="Times New Roman" w:hAnsi="Segoe UI" w:cs="Segoe UI"/>
          <w:sz w:val="21"/>
          <w:szCs w:val="21"/>
        </w:rPr>
      </w:pPr>
    </w:p>
    <w:p w14:paraId="63EFDE9D" w14:textId="75482EB8" w:rsidR="006655DB" w:rsidRPr="00A729ED" w:rsidRDefault="006655DB" w:rsidP="006D5E5E">
      <w:pPr>
        <w:ind w:left="720"/>
        <w:rPr>
          <w:rFonts w:ascii="Arial" w:eastAsia="Times New Roman" w:hAnsi="Arial" w:cs="Arial"/>
        </w:rPr>
      </w:pPr>
      <w:r w:rsidRPr="00A729ED">
        <w:rPr>
          <w:rFonts w:ascii="Arial" w:eastAsia="Times New Roman" w:hAnsi="Arial" w:cs="Arial"/>
        </w:rPr>
        <w:t>CCW Environment work</w:t>
      </w:r>
      <w:r w:rsidR="00A729ED">
        <w:rPr>
          <w:rFonts w:ascii="Arial" w:eastAsia="Times New Roman" w:hAnsi="Arial" w:cs="Arial"/>
        </w:rPr>
        <w:t xml:space="preserve"> </w:t>
      </w:r>
      <w:r w:rsidRPr="00A729ED">
        <w:rPr>
          <w:rFonts w:ascii="Arial" w:eastAsia="Times New Roman" w:hAnsi="Arial" w:cs="Arial"/>
        </w:rPr>
        <w:t> </w:t>
      </w:r>
      <w:hyperlink r:id="rId15" w:anchor="1" w:tgtFrame="_blank" w:tooltip="https://www.canva.com/design/dae3hwyi2iu/vn0bovlqwmm4kppcn4bwjw/view?utm_content=dae3hwyi2iu&amp;utm_campaign=designshare&amp;utm_medium=link&amp;utm_source=sharebutton#1" w:history="1">
        <w:r w:rsidRPr="00A729ED">
          <w:rPr>
            <w:rFonts w:ascii="Arial" w:eastAsia="Times New Roman" w:hAnsi="Arial" w:cs="Arial"/>
            <w:color w:val="0000FF"/>
            <w:u w:val="single"/>
          </w:rPr>
          <w:t>https://www.canva.com/design/DAE3HWYI2iU/Vn0BoVLQWMM4kppcn4bWJw/view?utm_content=DAE3HWYI2iU&amp;utm_campaign=designshare&amp;utm_medium=link&amp;utm_source=sharebutton#1</w:t>
        </w:r>
      </w:hyperlink>
      <w:r w:rsidRPr="00A729ED">
        <w:rPr>
          <w:rFonts w:ascii="Arial" w:eastAsia="Times New Roman" w:hAnsi="Arial" w:cs="Arial"/>
        </w:rPr>
        <w:t xml:space="preserve"> </w:t>
      </w:r>
    </w:p>
    <w:p w14:paraId="1B43CF8B" w14:textId="77777777" w:rsidR="00917A4D" w:rsidRDefault="00917A4D" w:rsidP="006D5E5E">
      <w:pPr>
        <w:ind w:firstLine="720"/>
        <w:rPr>
          <w:rFonts w:ascii="Arial" w:eastAsia="Times New Roman" w:hAnsi="Arial" w:cs="Arial"/>
        </w:rPr>
      </w:pPr>
    </w:p>
    <w:p w14:paraId="60DB4387" w14:textId="41D81FAC" w:rsidR="006655DB" w:rsidRPr="00C64851" w:rsidRDefault="006655DB" w:rsidP="006D5E5E">
      <w:pPr>
        <w:ind w:firstLine="720"/>
        <w:rPr>
          <w:rFonts w:ascii="Arial" w:eastAsia="Times New Roman" w:hAnsi="Arial" w:cs="Arial"/>
        </w:rPr>
      </w:pPr>
      <w:r w:rsidRPr="00C64851">
        <w:rPr>
          <w:rFonts w:ascii="Arial" w:eastAsia="Times New Roman" w:hAnsi="Arial" w:cs="Arial"/>
        </w:rPr>
        <w:t xml:space="preserve">CCW work programme  - </w:t>
      </w:r>
      <w:hyperlink r:id="rId16" w:tgtFrame="_blank" w:tooltip="https://www.ccwater.org.uk/aboutus/our-strategy/" w:history="1">
        <w:r w:rsidRPr="00C64851">
          <w:rPr>
            <w:rFonts w:ascii="Arial" w:eastAsia="Times New Roman" w:hAnsi="Arial" w:cs="Arial"/>
            <w:color w:val="0000FF"/>
            <w:u w:val="single"/>
          </w:rPr>
          <w:t>https://www.ccwater.org.uk/aboutus/our-strategy/</w:t>
        </w:r>
      </w:hyperlink>
      <w:r w:rsidRPr="00C64851">
        <w:rPr>
          <w:rFonts w:ascii="Arial" w:eastAsia="Times New Roman" w:hAnsi="Arial" w:cs="Arial"/>
        </w:rPr>
        <w:t xml:space="preserve"> </w:t>
      </w:r>
    </w:p>
    <w:p w14:paraId="4AF735AF" w14:textId="44727058" w:rsidR="006655DB" w:rsidRPr="00F44E9E" w:rsidRDefault="006655DB" w:rsidP="006655DB">
      <w:pPr>
        <w:rPr>
          <w:rFonts w:ascii="Segoe UI" w:eastAsia="Times New Roman" w:hAnsi="Segoe UI" w:cs="Segoe UI"/>
          <w:sz w:val="21"/>
          <w:szCs w:val="21"/>
        </w:rPr>
      </w:pPr>
    </w:p>
    <w:p w14:paraId="08D35A1D" w14:textId="59F0C6ED" w:rsidR="006655DB" w:rsidRPr="00A729ED" w:rsidRDefault="006655DB" w:rsidP="006D5E5E">
      <w:pPr>
        <w:ind w:left="720"/>
        <w:rPr>
          <w:rFonts w:ascii="Arial" w:eastAsia="Times New Roman" w:hAnsi="Arial" w:cs="Arial"/>
        </w:rPr>
      </w:pPr>
      <w:r w:rsidRPr="00A729ED">
        <w:rPr>
          <w:rFonts w:ascii="Arial" w:eastAsia="Times New Roman" w:hAnsi="Arial" w:cs="Arial"/>
        </w:rPr>
        <w:t xml:space="preserve">CCW water awareness survey report - </w:t>
      </w:r>
      <w:hyperlink r:id="rId17" w:history="1">
        <w:r w:rsidR="006D5E5E" w:rsidRPr="000D6B6A">
          <w:rPr>
            <w:rStyle w:val="Hyperlink"/>
            <w:rFonts w:ascii="Arial" w:eastAsia="Times New Roman" w:hAnsi="Arial" w:cs="Arial"/>
          </w:rPr>
          <w:t>https://www.ccwater.org.uk/research/water-awareness-survey/</w:t>
        </w:r>
      </w:hyperlink>
      <w:r w:rsidRPr="00A729ED">
        <w:rPr>
          <w:rFonts w:ascii="Arial" w:eastAsia="Times New Roman" w:hAnsi="Arial" w:cs="Arial"/>
        </w:rPr>
        <w:t xml:space="preserve">  </w:t>
      </w:r>
    </w:p>
    <w:p w14:paraId="1B3B0730" w14:textId="77777777" w:rsidR="00917A4D" w:rsidRDefault="00917A4D" w:rsidP="006655DB">
      <w:pPr>
        <w:rPr>
          <w:rFonts w:ascii="Arial" w:eastAsia="Times New Roman" w:hAnsi="Arial" w:cs="Arial"/>
        </w:rPr>
      </w:pPr>
    </w:p>
    <w:p w14:paraId="22468115" w14:textId="2083B2C1" w:rsidR="006655DB" w:rsidRPr="00A729ED" w:rsidRDefault="006655DB" w:rsidP="00917A4D">
      <w:pPr>
        <w:ind w:left="720"/>
        <w:rPr>
          <w:rFonts w:ascii="Arial" w:eastAsia="Times New Roman" w:hAnsi="Arial" w:cs="Arial"/>
        </w:rPr>
      </w:pPr>
      <w:r w:rsidRPr="00A729ED">
        <w:rPr>
          <w:rFonts w:ascii="Arial" w:eastAsia="Times New Roman" w:hAnsi="Arial" w:cs="Arial"/>
        </w:rPr>
        <w:t xml:space="preserve">CCW perceptions of river water quality research - </w:t>
      </w:r>
      <w:hyperlink r:id="rId18" w:history="1">
        <w:r w:rsidR="00F96E63" w:rsidRPr="000D6B6A">
          <w:rPr>
            <w:rStyle w:val="Hyperlink"/>
            <w:rFonts w:ascii="Arial" w:eastAsia="Times New Roman" w:hAnsi="Arial" w:cs="Arial"/>
          </w:rPr>
          <w:t>https://www.ccwater.org.uk/research/awareness-and-perceptions-of-river-water-quality-2/</w:t>
        </w:r>
      </w:hyperlink>
    </w:p>
    <w:p w14:paraId="05D2CF49" w14:textId="77777777" w:rsidR="006655DB" w:rsidRDefault="006655DB" w:rsidP="006655DB">
      <w:pPr>
        <w:rPr>
          <w:rFonts w:ascii="Segoe UI" w:eastAsia="Times New Roman" w:hAnsi="Segoe UI" w:cs="Segoe UI"/>
          <w:sz w:val="21"/>
          <w:szCs w:val="21"/>
        </w:rPr>
      </w:pPr>
    </w:p>
    <w:p w14:paraId="6FEEF314" w14:textId="03829F9B" w:rsidR="00116BA0" w:rsidRDefault="00116BA0" w:rsidP="003C35ED">
      <w:pPr>
        <w:pStyle w:val="ListParagraph"/>
        <w:numPr>
          <w:ilvl w:val="0"/>
          <w:numId w:val="43"/>
        </w:numPr>
        <w:rPr>
          <w:rFonts w:ascii="Arial" w:hAnsi="Arial" w:cs="Arial"/>
        </w:rPr>
      </w:pPr>
      <w:r w:rsidRPr="00F96E63">
        <w:rPr>
          <w:rFonts w:ascii="Arial" w:hAnsi="Arial" w:cs="Arial"/>
          <w:b/>
          <w:bCs/>
        </w:rPr>
        <w:t>Recreation</w:t>
      </w:r>
      <w:r>
        <w:rPr>
          <w:rFonts w:ascii="Arial" w:hAnsi="Arial" w:cs="Arial"/>
        </w:rPr>
        <w:t xml:space="preserve"> – how we can work with the sector to get messages out. The Big Paddle clean up is coming up. Building trust with the communities , good news stories and making links to the River Basin Management Plans (RBMPs)</w:t>
      </w:r>
    </w:p>
    <w:p w14:paraId="17D25BB2" w14:textId="567D58B0" w:rsidR="00116BA0" w:rsidRDefault="00116BA0" w:rsidP="003C35ED">
      <w:pPr>
        <w:pStyle w:val="ListParagraph"/>
        <w:numPr>
          <w:ilvl w:val="0"/>
          <w:numId w:val="43"/>
        </w:numPr>
        <w:rPr>
          <w:rFonts w:ascii="Arial" w:hAnsi="Arial" w:cs="Arial"/>
        </w:rPr>
      </w:pPr>
      <w:r w:rsidRPr="00FF4784">
        <w:rPr>
          <w:rFonts w:ascii="Arial" w:hAnsi="Arial" w:cs="Arial"/>
          <w:b/>
          <w:bCs/>
        </w:rPr>
        <w:t>Flooding</w:t>
      </w:r>
      <w:r w:rsidR="00FF4784">
        <w:rPr>
          <w:rFonts w:ascii="Arial" w:hAnsi="Arial" w:cs="Arial"/>
        </w:rPr>
        <w:t xml:space="preserve"> - </w:t>
      </w:r>
      <w:r>
        <w:rPr>
          <w:rFonts w:ascii="Arial" w:hAnsi="Arial" w:cs="Arial"/>
        </w:rPr>
        <w:t xml:space="preserve">work on Welsh border for </w:t>
      </w:r>
      <w:r w:rsidR="00B41A62">
        <w:rPr>
          <w:rFonts w:ascii="Arial" w:hAnsi="Arial" w:cs="Arial"/>
        </w:rPr>
        <w:t>Vyrnwy</w:t>
      </w:r>
      <w:r>
        <w:rPr>
          <w:rFonts w:ascii="Arial" w:hAnsi="Arial" w:cs="Arial"/>
        </w:rPr>
        <w:t xml:space="preserve"> and Severn on flood alleviation</w:t>
      </w:r>
    </w:p>
    <w:p w14:paraId="23AB2A08" w14:textId="1319DBBF" w:rsidR="00B349FF" w:rsidRDefault="00B349FF" w:rsidP="00B349FF">
      <w:pPr>
        <w:rPr>
          <w:rFonts w:ascii="Arial" w:hAnsi="Arial" w:cs="Arial"/>
        </w:rPr>
      </w:pPr>
    </w:p>
    <w:p w14:paraId="620FFBC9" w14:textId="4E93B891" w:rsidR="00B349FF" w:rsidRDefault="00B349FF" w:rsidP="00B349FF">
      <w:pPr>
        <w:rPr>
          <w:rFonts w:ascii="Arial" w:hAnsi="Arial" w:cs="Arial"/>
          <w:b/>
          <w:bCs/>
        </w:rPr>
      </w:pPr>
      <w:r w:rsidRPr="00B349FF">
        <w:rPr>
          <w:rFonts w:ascii="Arial" w:hAnsi="Arial" w:cs="Arial"/>
          <w:b/>
          <w:bCs/>
        </w:rPr>
        <w:t xml:space="preserve">ACTION: TH feedback at next meeting on </w:t>
      </w:r>
      <w:r w:rsidR="00A937AE">
        <w:rPr>
          <w:rFonts w:ascii="Arial" w:hAnsi="Arial" w:cs="Arial"/>
          <w:b/>
          <w:bCs/>
        </w:rPr>
        <w:t xml:space="preserve">the </w:t>
      </w:r>
      <w:r w:rsidRPr="00B349FF">
        <w:rPr>
          <w:rFonts w:ascii="Arial" w:hAnsi="Arial" w:cs="Arial"/>
          <w:b/>
          <w:bCs/>
        </w:rPr>
        <w:t xml:space="preserve">Urban Waste Water Directive and </w:t>
      </w:r>
      <w:r w:rsidR="00B41A62" w:rsidRPr="00B349FF">
        <w:rPr>
          <w:rFonts w:ascii="Arial" w:hAnsi="Arial" w:cs="Arial"/>
          <w:b/>
          <w:bCs/>
        </w:rPr>
        <w:t>pharmaceuticals</w:t>
      </w:r>
      <w:r w:rsidRPr="00B349FF">
        <w:rPr>
          <w:rFonts w:ascii="Arial" w:hAnsi="Arial" w:cs="Arial"/>
          <w:b/>
          <w:bCs/>
        </w:rPr>
        <w:t xml:space="preserve"> research </w:t>
      </w:r>
    </w:p>
    <w:p w14:paraId="064D68CF" w14:textId="136C0223" w:rsidR="00B20BB8" w:rsidRPr="00331D74" w:rsidRDefault="00B20BB8" w:rsidP="00B349FF">
      <w:pPr>
        <w:rPr>
          <w:rFonts w:ascii="Arial" w:hAnsi="Arial" w:cs="Arial"/>
          <w:b/>
          <w:bCs/>
        </w:rPr>
      </w:pPr>
      <w:r>
        <w:rPr>
          <w:rFonts w:ascii="Arial" w:hAnsi="Arial" w:cs="Arial"/>
          <w:b/>
          <w:bCs/>
        </w:rPr>
        <w:t xml:space="preserve">ACTION: TH to involve AC via </w:t>
      </w:r>
      <w:r w:rsidRPr="00331D74">
        <w:rPr>
          <w:rFonts w:ascii="Arial" w:hAnsi="Arial" w:cs="Arial"/>
          <w:b/>
          <w:bCs/>
        </w:rPr>
        <w:t xml:space="preserve">GD </w:t>
      </w:r>
      <w:r w:rsidR="0012331B">
        <w:rPr>
          <w:rFonts w:ascii="Arial" w:hAnsi="Arial" w:cs="Arial"/>
          <w:b/>
          <w:bCs/>
        </w:rPr>
        <w:t xml:space="preserve">with work on </w:t>
      </w:r>
      <w:r w:rsidR="00331D74" w:rsidRPr="00331D74">
        <w:rPr>
          <w:rFonts w:ascii="Arial" w:eastAsia="Times New Roman" w:hAnsi="Arial" w:cs="Arial"/>
          <w:b/>
          <w:bCs/>
        </w:rPr>
        <w:t>pharmaceuticals research</w:t>
      </w:r>
    </w:p>
    <w:p w14:paraId="7DC9361C" w14:textId="0FB930BB" w:rsidR="00116BA0" w:rsidRDefault="00116BA0" w:rsidP="00B349FF">
      <w:pPr>
        <w:rPr>
          <w:rFonts w:ascii="Arial" w:hAnsi="Arial" w:cs="Arial"/>
          <w:b/>
          <w:bCs/>
        </w:rPr>
      </w:pPr>
      <w:r>
        <w:rPr>
          <w:rFonts w:ascii="Arial" w:hAnsi="Arial" w:cs="Arial"/>
          <w:b/>
          <w:bCs/>
        </w:rPr>
        <w:t>ACTION: CJ to link up with PS on future articles making links to the RBMPs</w:t>
      </w:r>
    </w:p>
    <w:p w14:paraId="36723D72" w14:textId="57AC1D46" w:rsidR="0052794C" w:rsidRDefault="0052794C" w:rsidP="00B349FF">
      <w:pPr>
        <w:rPr>
          <w:rFonts w:ascii="Arial" w:hAnsi="Arial" w:cs="Arial"/>
          <w:b/>
          <w:bCs/>
        </w:rPr>
      </w:pPr>
    </w:p>
    <w:p w14:paraId="00EBDEA0" w14:textId="210B5982" w:rsidR="0052794C" w:rsidRPr="0052794C" w:rsidRDefault="0052794C" w:rsidP="00B349FF">
      <w:pPr>
        <w:rPr>
          <w:rFonts w:ascii="Arial" w:hAnsi="Arial" w:cs="Arial"/>
        </w:rPr>
      </w:pPr>
      <w:r w:rsidRPr="0052794C">
        <w:rPr>
          <w:rFonts w:ascii="Arial" w:hAnsi="Arial" w:cs="Arial"/>
        </w:rPr>
        <w:t>Suggestions for future meetings:</w:t>
      </w:r>
    </w:p>
    <w:p w14:paraId="4B75929D" w14:textId="07CCD4B9" w:rsidR="0052794C" w:rsidRPr="0052794C" w:rsidRDefault="0052794C" w:rsidP="0052794C">
      <w:pPr>
        <w:pStyle w:val="ListParagraph"/>
        <w:numPr>
          <w:ilvl w:val="0"/>
          <w:numId w:val="44"/>
        </w:numPr>
        <w:rPr>
          <w:rFonts w:ascii="Arial" w:hAnsi="Arial" w:cs="Arial"/>
        </w:rPr>
      </w:pPr>
      <w:r w:rsidRPr="0052794C">
        <w:rPr>
          <w:rFonts w:ascii="Arial" w:hAnsi="Arial" w:cs="Arial"/>
        </w:rPr>
        <w:t xml:space="preserve">Drainage and </w:t>
      </w:r>
      <w:r w:rsidR="00B41A62" w:rsidRPr="0052794C">
        <w:rPr>
          <w:rFonts w:ascii="Arial" w:hAnsi="Arial" w:cs="Arial"/>
        </w:rPr>
        <w:t>Waste</w:t>
      </w:r>
      <w:r w:rsidRPr="0052794C">
        <w:rPr>
          <w:rFonts w:ascii="Arial" w:hAnsi="Arial" w:cs="Arial"/>
        </w:rPr>
        <w:t xml:space="preserve"> Water Management Plans</w:t>
      </w:r>
    </w:p>
    <w:p w14:paraId="2FE6E76B" w14:textId="4954D404" w:rsidR="0052794C" w:rsidRPr="0052794C" w:rsidRDefault="00B41A62" w:rsidP="0052794C">
      <w:pPr>
        <w:pStyle w:val="ListParagraph"/>
        <w:numPr>
          <w:ilvl w:val="0"/>
          <w:numId w:val="44"/>
        </w:numPr>
        <w:rPr>
          <w:rFonts w:ascii="Arial" w:hAnsi="Arial" w:cs="Arial"/>
        </w:rPr>
      </w:pPr>
      <w:r w:rsidRPr="0052794C">
        <w:rPr>
          <w:rFonts w:ascii="Arial" w:hAnsi="Arial" w:cs="Arial"/>
        </w:rPr>
        <w:t>Pharmaceuticals</w:t>
      </w:r>
    </w:p>
    <w:p w14:paraId="30E67AEF" w14:textId="1BEEABB0" w:rsidR="0052794C" w:rsidRPr="0052794C" w:rsidRDefault="0052794C" w:rsidP="0052794C">
      <w:pPr>
        <w:pStyle w:val="ListParagraph"/>
        <w:numPr>
          <w:ilvl w:val="0"/>
          <w:numId w:val="44"/>
        </w:numPr>
        <w:rPr>
          <w:rFonts w:ascii="Arial" w:hAnsi="Arial" w:cs="Arial"/>
        </w:rPr>
      </w:pPr>
      <w:r w:rsidRPr="0052794C">
        <w:rPr>
          <w:rFonts w:ascii="Arial" w:hAnsi="Arial" w:cs="Arial"/>
        </w:rPr>
        <w:t>Groundwater trends</w:t>
      </w:r>
    </w:p>
    <w:p w14:paraId="2E3D4273" w14:textId="4CA0DE96" w:rsidR="0052794C" w:rsidRPr="0052794C" w:rsidRDefault="0052794C" w:rsidP="0052794C">
      <w:pPr>
        <w:pStyle w:val="ListParagraph"/>
        <w:numPr>
          <w:ilvl w:val="0"/>
          <w:numId w:val="44"/>
        </w:numPr>
        <w:rPr>
          <w:rFonts w:ascii="Arial" w:hAnsi="Arial" w:cs="Arial"/>
        </w:rPr>
      </w:pPr>
      <w:r w:rsidRPr="0052794C">
        <w:rPr>
          <w:rFonts w:ascii="Arial" w:hAnsi="Arial" w:cs="Arial"/>
        </w:rPr>
        <w:t>Evidence including data – integrating various approaches</w:t>
      </w:r>
    </w:p>
    <w:p w14:paraId="2736762A" w14:textId="0FEB3CB5" w:rsidR="0052794C" w:rsidRPr="0052794C" w:rsidRDefault="0052794C" w:rsidP="0052794C">
      <w:pPr>
        <w:pStyle w:val="ListParagraph"/>
        <w:numPr>
          <w:ilvl w:val="0"/>
          <w:numId w:val="44"/>
        </w:numPr>
        <w:rPr>
          <w:rFonts w:ascii="Arial" w:hAnsi="Arial" w:cs="Arial"/>
        </w:rPr>
      </w:pPr>
      <w:r w:rsidRPr="0052794C">
        <w:rPr>
          <w:rFonts w:ascii="Arial" w:hAnsi="Arial" w:cs="Arial"/>
        </w:rPr>
        <w:t>CCW work</w:t>
      </w:r>
    </w:p>
    <w:p w14:paraId="7DC22824" w14:textId="0845F16E" w:rsidR="0064348A" w:rsidRPr="002D0918" w:rsidRDefault="008C5565" w:rsidP="0064348A">
      <w:pPr>
        <w:pStyle w:val="Heading2"/>
        <w:rPr>
          <w:sz w:val="32"/>
          <w:szCs w:val="32"/>
          <w:highlight w:val="yellow"/>
        </w:rPr>
      </w:pPr>
      <w:r>
        <w:t xml:space="preserve">Item </w:t>
      </w:r>
      <w:r w:rsidR="0012331B">
        <w:t>4</w:t>
      </w:r>
      <w:r>
        <w:t xml:space="preserve"> </w:t>
      </w:r>
      <w:r w:rsidR="00036DD0">
        <w:t xml:space="preserve">Severn Thames Transfer and Water Resources West </w:t>
      </w:r>
      <w:r w:rsidR="0064348A" w:rsidRPr="002D0918">
        <w:rPr>
          <w:sz w:val="32"/>
          <w:szCs w:val="32"/>
          <w:highlight w:val="yellow"/>
        </w:rPr>
        <w:t xml:space="preserve"> </w:t>
      </w:r>
    </w:p>
    <w:p w14:paraId="06331947" w14:textId="44AF4D57" w:rsidR="00116BA0" w:rsidRDefault="00116BA0" w:rsidP="00DE07FE">
      <w:pPr>
        <w:pStyle w:val="BodyText"/>
      </w:pPr>
      <w:r>
        <w:t>Richard Blackwell (WRW and UU) was joined with Gareth Thomas (</w:t>
      </w:r>
      <w:r w:rsidR="006E6BAC">
        <w:t>Programme Manager</w:t>
      </w:r>
      <w:r w:rsidR="006C39DD">
        <w:t>, Severn to Thames Transfer</w:t>
      </w:r>
      <w:r>
        <w:t>) to discuss progress with WRW and to talk about the Severn Thames Transfer.</w:t>
      </w:r>
    </w:p>
    <w:p w14:paraId="36C6AF34" w14:textId="17124273" w:rsidR="00116BA0" w:rsidRDefault="00116BA0" w:rsidP="00DE07FE">
      <w:pPr>
        <w:pStyle w:val="BodyText"/>
      </w:pPr>
      <w:r>
        <w:t xml:space="preserve">Informative presentation to update WWMF on the progress with Water Resources West. Following </w:t>
      </w:r>
      <w:r w:rsidR="00B41A62">
        <w:t>consultation</w:t>
      </w:r>
      <w:r>
        <w:t xml:space="preserve"> earlier this year work is progressing for the emerging Regional Plan. The focus is to meet future water resources needs in an environmentally sustainable way. More detailed draft plans are due in the Autumn with links to water company plan </w:t>
      </w:r>
      <w:r w:rsidR="00B41A62">
        <w:t>consultations</w:t>
      </w:r>
      <w:r>
        <w:t xml:space="preserve">. </w:t>
      </w:r>
      <w:r w:rsidR="00B41A62">
        <w:t>To date</w:t>
      </w:r>
      <w:r>
        <w:t xml:space="preserve">, the work has </w:t>
      </w:r>
      <w:r w:rsidR="00984A24">
        <w:t>received support and a report has been published on the WRW website, the report includes number of participants and where they reside.</w:t>
      </w:r>
    </w:p>
    <w:p w14:paraId="0FEFF3AA" w14:textId="6A83D102" w:rsidR="006655DB" w:rsidRPr="00A729ED" w:rsidRDefault="00564350" w:rsidP="006655DB">
      <w:pPr>
        <w:spacing w:before="100" w:beforeAutospacing="1" w:after="100" w:afterAutospacing="1"/>
        <w:rPr>
          <w:rFonts w:ascii="Arial" w:eastAsia="Times New Roman" w:hAnsi="Arial" w:cs="Arial"/>
        </w:rPr>
      </w:pPr>
      <w:r>
        <w:rPr>
          <w:rFonts w:ascii="Arial" w:eastAsia="Times New Roman" w:hAnsi="Arial" w:cs="Arial"/>
        </w:rPr>
        <w:t xml:space="preserve">The </w:t>
      </w:r>
      <w:r w:rsidR="006655DB" w:rsidRPr="00A729ED">
        <w:rPr>
          <w:rFonts w:ascii="Arial" w:eastAsia="Times New Roman" w:hAnsi="Arial" w:cs="Arial"/>
        </w:rPr>
        <w:t xml:space="preserve">consultation feedback report is available via this link: </w:t>
      </w:r>
      <w:hyperlink r:id="rId19" w:tgtFrame="_blank" w:tooltip="https://waterresourceswest.co.uk/publications" w:history="1">
        <w:r w:rsidR="006655DB" w:rsidRPr="00A729ED">
          <w:rPr>
            <w:rFonts w:ascii="Arial" w:eastAsia="Times New Roman" w:hAnsi="Arial" w:cs="Arial"/>
            <w:color w:val="0000FF"/>
            <w:u w:val="single"/>
          </w:rPr>
          <w:t>https://waterresourceswest.co.uk/publications</w:t>
        </w:r>
      </w:hyperlink>
      <w:r w:rsidR="006655DB" w:rsidRPr="00A729ED">
        <w:rPr>
          <w:rFonts w:ascii="Arial" w:eastAsia="Times New Roman" w:hAnsi="Arial" w:cs="Arial"/>
        </w:rPr>
        <w:t xml:space="preserve"> </w:t>
      </w:r>
    </w:p>
    <w:p w14:paraId="14012564" w14:textId="1A068429" w:rsidR="00984A24" w:rsidRDefault="00984A24" w:rsidP="00DE07FE">
      <w:pPr>
        <w:pStyle w:val="BodyText"/>
      </w:pPr>
      <w:r>
        <w:t>Considerations include water demand, climate change, supply and demand</w:t>
      </w:r>
      <w:r w:rsidR="008E00FA">
        <w:t>.</w:t>
      </w:r>
    </w:p>
    <w:p w14:paraId="0C028C94" w14:textId="6E037667" w:rsidR="00984A24" w:rsidRDefault="00984A24" w:rsidP="00DE07FE">
      <w:pPr>
        <w:pStyle w:val="BodyText"/>
      </w:pPr>
      <w:r>
        <w:t xml:space="preserve">Gareth Thomas then </w:t>
      </w:r>
      <w:r w:rsidR="00B41A62">
        <w:t>provided</w:t>
      </w:r>
      <w:r>
        <w:t xml:space="preserve"> info</w:t>
      </w:r>
      <w:r w:rsidR="00900202">
        <w:t>rmation</w:t>
      </w:r>
      <w:r>
        <w:t xml:space="preserve"> on the work of the Severn to </w:t>
      </w:r>
      <w:r w:rsidR="00B41A62">
        <w:t>Thames</w:t>
      </w:r>
      <w:r>
        <w:t xml:space="preserve"> </w:t>
      </w:r>
      <w:r w:rsidR="00900202">
        <w:t>T</w:t>
      </w:r>
      <w:r>
        <w:t xml:space="preserve">ransfer, making </w:t>
      </w:r>
      <w:r w:rsidR="00B41A62">
        <w:t>the</w:t>
      </w:r>
      <w:r>
        <w:t xml:space="preserve"> connections between these during drought conditions, there needs to be a resilience </w:t>
      </w:r>
      <w:r w:rsidR="00B41A62">
        <w:t>supply</w:t>
      </w:r>
      <w:r>
        <w:t xml:space="preserve"> </w:t>
      </w:r>
      <w:r w:rsidR="00B41A62">
        <w:t>in order</w:t>
      </w:r>
      <w:r>
        <w:t xml:space="preserve"> to do this. </w:t>
      </w:r>
    </w:p>
    <w:p w14:paraId="22DD15B6" w14:textId="1943E93C" w:rsidR="00984A24" w:rsidRDefault="00984A24" w:rsidP="00DE07FE">
      <w:pPr>
        <w:pStyle w:val="BodyText"/>
      </w:pPr>
      <w:r>
        <w:t>Both presentations prompted wide discussion</w:t>
      </w:r>
      <w:r w:rsidR="00900202">
        <w:t xml:space="preserve"> with the following points raised:</w:t>
      </w:r>
    </w:p>
    <w:p w14:paraId="71F3BB2D" w14:textId="2C6EE94A" w:rsidR="006655DB" w:rsidRPr="00871D20" w:rsidRDefault="00984A24" w:rsidP="008D72B0">
      <w:pPr>
        <w:pStyle w:val="Bullets"/>
        <w:rPr>
          <w:rFonts w:eastAsia="Times New Roman" w:cs="Arial"/>
        </w:rPr>
      </w:pPr>
      <w:r>
        <w:t xml:space="preserve">Severn SAC – understanding how proposed releases do not impact designated species </w:t>
      </w:r>
      <w:r w:rsidR="00FC7779">
        <w:t>downstream</w:t>
      </w:r>
      <w:r w:rsidR="00DD1029">
        <w:t xml:space="preserve">. </w:t>
      </w:r>
      <w:r w:rsidR="00871D20">
        <w:t xml:space="preserve">Schemes must demonstrate that they will not cause damage to SACs. </w:t>
      </w:r>
      <w:r w:rsidR="00DD1029">
        <w:t>The</w:t>
      </w:r>
      <w:r w:rsidR="006655DB" w:rsidRPr="00871D20">
        <w:rPr>
          <w:rFonts w:ascii="Segoe UI" w:eastAsia="Times New Roman" w:hAnsi="Segoe UI" w:cs="Segoe UI"/>
          <w:sz w:val="21"/>
          <w:szCs w:val="21"/>
        </w:rPr>
        <w:t xml:space="preserve"> </w:t>
      </w:r>
      <w:r w:rsidR="006655DB" w:rsidRPr="00871D20">
        <w:rPr>
          <w:rFonts w:eastAsia="Times New Roman" w:cs="Arial"/>
        </w:rPr>
        <w:t xml:space="preserve">report detailing the new sources in United Utilities area is here: </w:t>
      </w:r>
      <w:hyperlink r:id="rId20" w:tgtFrame="_blank" w:tooltip="https://www.unitedutilities.com/corporate/about-us/our-future-plans/water-transfers/" w:history="1">
        <w:r w:rsidR="006655DB" w:rsidRPr="00871D20">
          <w:rPr>
            <w:rFonts w:eastAsia="Times New Roman" w:cs="Arial"/>
            <w:color w:val="0000FF"/>
            <w:u w:val="single"/>
          </w:rPr>
          <w:t>https://www.unitedutilities.com/corporate/about-us/our-future-plans/water-transfers/</w:t>
        </w:r>
      </w:hyperlink>
    </w:p>
    <w:p w14:paraId="10340F60" w14:textId="7CDB861B" w:rsidR="00984A24" w:rsidRDefault="00984A24" w:rsidP="008D72B0">
      <w:pPr>
        <w:pStyle w:val="Bullets"/>
      </w:pPr>
      <w:r>
        <w:t>Flooding</w:t>
      </w:r>
    </w:p>
    <w:p w14:paraId="533DED2D" w14:textId="09BCC89B" w:rsidR="00984A24" w:rsidRDefault="00984A24" w:rsidP="008D72B0">
      <w:pPr>
        <w:pStyle w:val="Bullets"/>
      </w:pPr>
      <w:r>
        <w:t>Severn Valley partnerships and other gr</w:t>
      </w:r>
      <w:r w:rsidR="00B41A62">
        <w:t>ou</w:t>
      </w:r>
      <w:r>
        <w:t xml:space="preserve">ps, working with other parties on wider </w:t>
      </w:r>
      <w:r w:rsidR="00B41A62">
        <w:t>objectives</w:t>
      </w:r>
    </w:p>
    <w:p w14:paraId="17573E85" w14:textId="5554D1E5" w:rsidR="00984A24" w:rsidRDefault="00984A24" w:rsidP="008D72B0">
      <w:pPr>
        <w:pStyle w:val="Bullets"/>
      </w:pPr>
      <w:r>
        <w:lastRenderedPageBreak/>
        <w:t>Invasive species and disease – treatment process at start for water quality and INNS, closed pipeline</w:t>
      </w:r>
    </w:p>
    <w:p w14:paraId="32050EE4" w14:textId="027BC313" w:rsidR="00984A24" w:rsidRDefault="00984A24" w:rsidP="008D72B0">
      <w:pPr>
        <w:pStyle w:val="Bullets"/>
      </w:pPr>
      <w:r>
        <w:t>Pipeline replacement, risk to upstream flooding</w:t>
      </w:r>
    </w:p>
    <w:p w14:paraId="60F74EC5" w14:textId="405D2FC5" w:rsidR="00984A24" w:rsidRDefault="00B41A62" w:rsidP="008D72B0">
      <w:pPr>
        <w:pStyle w:val="Bullets"/>
      </w:pPr>
      <w:r>
        <w:t>Links</w:t>
      </w:r>
      <w:r w:rsidR="00984A24">
        <w:t xml:space="preserve"> to WG Water </w:t>
      </w:r>
      <w:r>
        <w:t>Strategy</w:t>
      </w:r>
      <w:r w:rsidR="00984A24">
        <w:t xml:space="preserve"> and value of our water</w:t>
      </w:r>
    </w:p>
    <w:p w14:paraId="58F5FC86" w14:textId="77777777" w:rsidR="00CD0E3F" w:rsidRDefault="00CD0E3F" w:rsidP="00984A24">
      <w:pPr>
        <w:pStyle w:val="BodyText"/>
        <w:rPr>
          <w:b/>
          <w:bCs/>
        </w:rPr>
      </w:pPr>
    </w:p>
    <w:p w14:paraId="03674467" w14:textId="43D18C09" w:rsidR="004D00EB" w:rsidRPr="004D00EB" w:rsidRDefault="004D00EB" w:rsidP="00984A24">
      <w:pPr>
        <w:pStyle w:val="BodyText"/>
        <w:rPr>
          <w:b/>
          <w:bCs/>
        </w:rPr>
      </w:pPr>
      <w:r w:rsidRPr="004D00EB">
        <w:rPr>
          <w:b/>
          <w:bCs/>
        </w:rPr>
        <w:t>ACTION: CJ to check with WG to check Water Strategy and value of water work in relation to STT</w:t>
      </w:r>
    </w:p>
    <w:p w14:paraId="7DBA25F5" w14:textId="6FE596EA" w:rsidR="006E2B0F" w:rsidRPr="006E2B0F" w:rsidRDefault="006E2B0F" w:rsidP="006E2B0F">
      <w:pPr>
        <w:pStyle w:val="AgendaHeading"/>
        <w:rPr>
          <w:sz w:val="24"/>
        </w:rPr>
      </w:pPr>
      <w:r>
        <w:t xml:space="preserve">Item 4 </w:t>
      </w:r>
      <w:r w:rsidR="00036DD0">
        <w:t xml:space="preserve">Water Framework Directive Regulations Classification </w:t>
      </w:r>
    </w:p>
    <w:p w14:paraId="44B9628D" w14:textId="2ADF214A" w:rsidR="003803EE" w:rsidRPr="00422440" w:rsidRDefault="00116BA0" w:rsidP="00116BA0">
      <w:pPr>
        <w:pStyle w:val="BodyText"/>
        <w:rPr>
          <w:b/>
          <w:bCs/>
        </w:rPr>
      </w:pPr>
      <w:r>
        <w:t xml:space="preserve">Item was postponed for a future meeting or </w:t>
      </w:r>
      <w:r w:rsidR="00B41A62">
        <w:t>standalone</w:t>
      </w:r>
      <w:r>
        <w:t xml:space="preserve"> event. </w:t>
      </w:r>
    </w:p>
    <w:p w14:paraId="1046E770" w14:textId="5E77A0CD" w:rsidR="003661D4" w:rsidRPr="003661D4" w:rsidRDefault="003661D4" w:rsidP="003661D4">
      <w:pPr>
        <w:pStyle w:val="AgendaHeading"/>
        <w:rPr>
          <w:sz w:val="24"/>
        </w:rPr>
      </w:pPr>
      <w:r>
        <w:t xml:space="preserve">Item 5 </w:t>
      </w:r>
      <w:r w:rsidR="00036DD0">
        <w:t xml:space="preserve"> Project and information exchange</w:t>
      </w:r>
      <w:r w:rsidR="00957FD5">
        <w:t xml:space="preserve"> </w:t>
      </w:r>
    </w:p>
    <w:p w14:paraId="29A26F02" w14:textId="552E5CBB" w:rsidR="004D00EB" w:rsidRDefault="004D00EB" w:rsidP="009C747C">
      <w:pPr>
        <w:pStyle w:val="BodyText"/>
      </w:pPr>
      <w:r>
        <w:t>Open discussion to share projects and information</w:t>
      </w:r>
      <w:r w:rsidR="00CB0350">
        <w:t>. The discussion included</w:t>
      </w:r>
      <w:r w:rsidR="000F2AB5">
        <w:t xml:space="preserve"> monitoring and data to feed into the future Classification update. P</w:t>
      </w:r>
      <w:r>
        <w:t>oints raised</w:t>
      </w:r>
      <w:r w:rsidR="000F2AB5">
        <w:t xml:space="preserve"> included</w:t>
      </w:r>
      <w:r>
        <w:t>:</w:t>
      </w:r>
    </w:p>
    <w:p w14:paraId="56B5E1B8" w14:textId="7701DD19" w:rsidR="004D00EB" w:rsidRDefault="004D00EB" w:rsidP="008D72B0">
      <w:pPr>
        <w:pStyle w:val="Bullets"/>
      </w:pPr>
      <w:r>
        <w:t>Understand</w:t>
      </w:r>
      <w:r w:rsidR="000F2AB5">
        <w:t>ing</w:t>
      </w:r>
      <w:r>
        <w:t xml:space="preserve"> and unpick</w:t>
      </w:r>
      <w:r w:rsidR="000F2AB5">
        <w:t>ing</w:t>
      </w:r>
      <w:r>
        <w:t xml:space="preserve"> what targets we have not met, what needs to be done</w:t>
      </w:r>
    </w:p>
    <w:p w14:paraId="4FDEA26D" w14:textId="44DF4B4A" w:rsidR="004D00EB" w:rsidRDefault="00B41A62" w:rsidP="008D72B0">
      <w:pPr>
        <w:pStyle w:val="Bullets"/>
      </w:pPr>
      <w:r>
        <w:t>Individual</w:t>
      </w:r>
      <w:r w:rsidR="004D00EB">
        <w:t xml:space="preserve"> elements – </w:t>
      </w:r>
      <w:r>
        <w:t>improvements</w:t>
      </w:r>
      <w:r w:rsidR="004D00EB">
        <w:t xml:space="preserve"> </w:t>
      </w:r>
      <w:r w:rsidR="00903928">
        <w:t xml:space="preserve">made </w:t>
      </w:r>
      <w:r w:rsidR="004D00EB">
        <w:t>and depth of data</w:t>
      </w:r>
    </w:p>
    <w:p w14:paraId="07FAA956" w14:textId="0A970264" w:rsidR="004D00EB" w:rsidRDefault="004D00EB" w:rsidP="008D72B0">
      <w:pPr>
        <w:pStyle w:val="Bullets"/>
      </w:pPr>
      <w:r>
        <w:t xml:space="preserve">Monitoring </w:t>
      </w:r>
      <w:r w:rsidR="00B41A62">
        <w:t>as a</w:t>
      </w:r>
      <w:r>
        <w:t xml:space="preserve"> general topic</w:t>
      </w:r>
    </w:p>
    <w:p w14:paraId="7A8C45F6" w14:textId="7F6C8849" w:rsidR="004D00EB" w:rsidRDefault="004D00EB" w:rsidP="008D72B0">
      <w:pPr>
        <w:pStyle w:val="Bullets"/>
      </w:pPr>
      <w:r>
        <w:t xml:space="preserve">Where failures occur and land based interventions and </w:t>
      </w:r>
      <w:r w:rsidR="00B41A62">
        <w:t>opportunities</w:t>
      </w:r>
      <w:r w:rsidR="002B7B2B">
        <w:t xml:space="preserve"> arise</w:t>
      </w:r>
    </w:p>
    <w:p w14:paraId="2780EA4E" w14:textId="1D8554DD" w:rsidR="004D00EB" w:rsidRDefault="00B41A62" w:rsidP="008D72B0">
      <w:pPr>
        <w:pStyle w:val="Bullets"/>
      </w:pPr>
      <w:r>
        <w:t>Data</w:t>
      </w:r>
      <w:r w:rsidR="004D00EB">
        <w:t xml:space="preserve"> sharing and collection</w:t>
      </w:r>
    </w:p>
    <w:p w14:paraId="7FDDE723" w14:textId="4C878D87" w:rsidR="004D00EB" w:rsidRDefault="004D00EB" w:rsidP="008D72B0">
      <w:pPr>
        <w:pStyle w:val="Bullets"/>
      </w:pPr>
      <w:r>
        <w:t xml:space="preserve">Access </w:t>
      </w:r>
      <w:r w:rsidR="00BC7A4B">
        <w:t xml:space="preserve">to data </w:t>
      </w:r>
      <w:r>
        <w:t>a</w:t>
      </w:r>
      <w:r w:rsidR="007C6AA2">
        <w:t>n</w:t>
      </w:r>
      <w:r>
        <w:t xml:space="preserve">d use including </w:t>
      </w:r>
      <w:r w:rsidR="007C6AA2">
        <w:t>C</w:t>
      </w:r>
      <w:r>
        <w:t xml:space="preserve">itizen </w:t>
      </w:r>
      <w:r w:rsidR="007C6AA2">
        <w:t>S</w:t>
      </w:r>
      <w:r>
        <w:t>cience, does NRW have a Citizen Science Policy?</w:t>
      </w:r>
      <w:r w:rsidR="008F078C">
        <w:t xml:space="preserve"> Links to WG Taskforce on storm </w:t>
      </w:r>
      <w:r w:rsidR="008D72B0">
        <w:t>overflows</w:t>
      </w:r>
    </w:p>
    <w:p w14:paraId="57C0694C" w14:textId="6C3D36D4" w:rsidR="00A729ED" w:rsidRPr="00A729ED" w:rsidRDefault="00791CCA" w:rsidP="008D72B0">
      <w:pPr>
        <w:pStyle w:val="Bullets"/>
        <w:rPr>
          <w:rFonts w:cs="Arial"/>
        </w:rPr>
      </w:pPr>
      <w:r w:rsidRPr="00A729ED">
        <w:rPr>
          <w:rFonts w:cs="Arial"/>
        </w:rPr>
        <w:t>Consultation</w:t>
      </w:r>
      <w:r w:rsidR="00A729ED" w:rsidRPr="00A729ED">
        <w:rPr>
          <w:rFonts w:cs="Arial"/>
        </w:rPr>
        <w:t xml:space="preserve"> on Worthenbury pumping station raised in the Dee </w:t>
      </w:r>
    </w:p>
    <w:p w14:paraId="03D22F0A" w14:textId="77777777" w:rsidR="006655DB" w:rsidRPr="00A729ED" w:rsidRDefault="004A7911" w:rsidP="008D72B0">
      <w:pPr>
        <w:pStyle w:val="Bullets"/>
        <w:rPr>
          <w:rFonts w:eastAsia="Times New Roman" w:cs="Arial"/>
        </w:rPr>
      </w:pPr>
      <w:hyperlink r:id="rId21" w:tgtFrame="_blank" w:tooltip="https://naturalresources.wales/about-us/our-projects/flood-scheme-projects/worthenbury-meadows-pumping-stations-review/?lang=en" w:history="1">
        <w:r w:rsidR="006655DB" w:rsidRPr="00A729ED">
          <w:rPr>
            <w:rFonts w:eastAsia="Times New Roman" w:cs="Arial"/>
            <w:color w:val="0000FF"/>
            <w:u w:val="single"/>
          </w:rPr>
          <w:t>Natural Resources Wales / Worthenbury Meadows pumping stations review</w:t>
        </w:r>
      </w:hyperlink>
    </w:p>
    <w:p w14:paraId="69109989" w14:textId="3CDF182D" w:rsidR="004D00EB" w:rsidRDefault="004D00EB" w:rsidP="004D00EB">
      <w:pPr>
        <w:pStyle w:val="BodyText"/>
      </w:pPr>
    </w:p>
    <w:p w14:paraId="55AF5668" w14:textId="6C034A52" w:rsidR="004D00EB" w:rsidRPr="00B41A62" w:rsidRDefault="004D00EB" w:rsidP="004D00EB">
      <w:pPr>
        <w:pStyle w:val="BodyText"/>
        <w:rPr>
          <w:b/>
          <w:bCs/>
        </w:rPr>
      </w:pPr>
      <w:r w:rsidRPr="00B41A62">
        <w:rPr>
          <w:b/>
          <w:bCs/>
        </w:rPr>
        <w:t xml:space="preserve">ACTION: SW and CJ to work together to share </w:t>
      </w:r>
      <w:r w:rsidR="00B41A62" w:rsidRPr="00B41A62">
        <w:rPr>
          <w:b/>
          <w:bCs/>
        </w:rPr>
        <w:t>what’s</w:t>
      </w:r>
      <w:r w:rsidRPr="00B41A62">
        <w:rPr>
          <w:b/>
          <w:bCs/>
        </w:rPr>
        <w:t xml:space="preserve"> happening and who’s involved with links across Forums</w:t>
      </w:r>
      <w:r w:rsidR="00093192">
        <w:rPr>
          <w:b/>
          <w:bCs/>
        </w:rPr>
        <w:t xml:space="preserve"> in relation to the wider monitoring and data discussions including Citizen Science</w:t>
      </w:r>
    </w:p>
    <w:p w14:paraId="72CE266C" w14:textId="510F7CEE" w:rsidR="00BE5FE7" w:rsidRDefault="007D2EF2" w:rsidP="007D2EF2">
      <w:pPr>
        <w:pStyle w:val="AgendaHeading"/>
      </w:pPr>
      <w:r>
        <w:t>Item 6</w:t>
      </w:r>
      <w:r w:rsidR="00957FD5">
        <w:t xml:space="preserve"> </w:t>
      </w:r>
      <w:r>
        <w:t xml:space="preserve"> </w:t>
      </w:r>
      <w:r w:rsidR="00DA2417">
        <w:t>AOB</w:t>
      </w:r>
    </w:p>
    <w:p w14:paraId="76D2A381" w14:textId="76D12D37" w:rsidR="00BE5FE7" w:rsidRDefault="007D2EF2" w:rsidP="009C747C">
      <w:pPr>
        <w:pStyle w:val="BodyText"/>
      </w:pPr>
      <w:r>
        <w:t xml:space="preserve">The next meeting is planned for </w:t>
      </w:r>
      <w:r w:rsidR="00957FD5">
        <w:t xml:space="preserve">19 October </w:t>
      </w:r>
      <w:r w:rsidR="00123E2F">
        <w:t>2022</w:t>
      </w:r>
      <w:r w:rsidR="00957FD5">
        <w:t xml:space="preserve"> and March 2023</w:t>
      </w:r>
    </w:p>
    <w:p w14:paraId="401F50D7" w14:textId="2E2E75AE" w:rsidR="00981727" w:rsidRDefault="00957FD5" w:rsidP="00957FD5">
      <w:pPr>
        <w:pStyle w:val="AgendaHeading"/>
      </w:pPr>
      <w:r>
        <w:t>Meeting closed at 12:30</w:t>
      </w:r>
    </w:p>
    <w:sectPr w:rsidR="00981727" w:rsidSect="00EF38E7">
      <w:headerReference w:type="default" r:id="rId22"/>
      <w:pgSz w:w="11920" w:h="16840"/>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C8FBA" w14:textId="77777777" w:rsidR="007949A9" w:rsidRDefault="007949A9" w:rsidP="003B1B95">
      <w:r>
        <w:separator/>
      </w:r>
    </w:p>
  </w:endnote>
  <w:endnote w:type="continuationSeparator" w:id="0">
    <w:p w14:paraId="091D60D7" w14:textId="77777777" w:rsidR="007949A9" w:rsidRDefault="007949A9"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034F3" w14:textId="77777777" w:rsidR="007949A9" w:rsidRDefault="007949A9" w:rsidP="003B1B95">
      <w:r>
        <w:separator/>
      </w:r>
    </w:p>
  </w:footnote>
  <w:footnote w:type="continuationSeparator" w:id="0">
    <w:p w14:paraId="2B9C9B6B" w14:textId="77777777" w:rsidR="007949A9" w:rsidRDefault="007949A9"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739A" w14:textId="77777777" w:rsidR="00881C67" w:rsidRDefault="00881C67" w:rsidP="00580178">
    <w:pPr>
      <w:pStyle w:val="Header"/>
    </w:pPr>
  </w:p>
  <w:p w14:paraId="63B3739B" w14:textId="77777777" w:rsidR="00881C67" w:rsidRDefault="00881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790"/>
    <w:multiLevelType w:val="hybridMultilevel"/>
    <w:tmpl w:val="945E63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238D6"/>
    <w:multiLevelType w:val="hybridMultilevel"/>
    <w:tmpl w:val="0CCC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3" w15:restartNumberingAfterBreak="0">
    <w:nsid w:val="0D971290"/>
    <w:multiLevelType w:val="hybridMultilevel"/>
    <w:tmpl w:val="AA6EC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2F72EC"/>
    <w:multiLevelType w:val="hybridMultilevel"/>
    <w:tmpl w:val="2E3A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61807"/>
    <w:multiLevelType w:val="hybridMultilevel"/>
    <w:tmpl w:val="1A464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0455B"/>
    <w:multiLevelType w:val="hybridMultilevel"/>
    <w:tmpl w:val="9B3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773F4"/>
    <w:multiLevelType w:val="hybridMultilevel"/>
    <w:tmpl w:val="651C5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B37D9"/>
    <w:multiLevelType w:val="hybridMultilevel"/>
    <w:tmpl w:val="5DFAA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E6B7C"/>
    <w:multiLevelType w:val="hybridMultilevel"/>
    <w:tmpl w:val="7794C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72F77"/>
    <w:multiLevelType w:val="hybridMultilevel"/>
    <w:tmpl w:val="42AE5BDA"/>
    <w:lvl w:ilvl="0" w:tplc="B8CCFC06">
      <w:numFmt w:val="bullet"/>
      <w:lvlText w:val="-"/>
      <w:lvlJc w:val="left"/>
      <w:pPr>
        <w:tabs>
          <w:tab w:val="num" w:pos="492"/>
        </w:tabs>
        <w:ind w:left="492" w:hanging="360"/>
      </w:pPr>
      <w:rPr>
        <w:rFonts w:ascii="Arial" w:eastAsia="Times New Roman" w:hAnsi="Arial" w:cs="Arial" w:hint="default"/>
      </w:rPr>
    </w:lvl>
    <w:lvl w:ilvl="1" w:tplc="08090001">
      <w:start w:val="1"/>
      <w:numFmt w:val="bullet"/>
      <w:lvlText w:val=""/>
      <w:lvlJc w:val="left"/>
      <w:pPr>
        <w:tabs>
          <w:tab w:val="num" w:pos="1212"/>
        </w:tabs>
        <w:ind w:left="1212" w:hanging="360"/>
      </w:pPr>
      <w:rPr>
        <w:rFonts w:ascii="Symbol" w:hAnsi="Symbol" w:hint="default"/>
      </w:rPr>
    </w:lvl>
    <w:lvl w:ilvl="2" w:tplc="08090005" w:tentative="1">
      <w:start w:val="1"/>
      <w:numFmt w:val="bullet"/>
      <w:lvlText w:val=""/>
      <w:lvlJc w:val="left"/>
      <w:pPr>
        <w:tabs>
          <w:tab w:val="num" w:pos="1932"/>
        </w:tabs>
        <w:ind w:left="1932" w:hanging="360"/>
      </w:pPr>
      <w:rPr>
        <w:rFonts w:ascii="Wingdings" w:hAnsi="Wingdings" w:hint="default"/>
      </w:rPr>
    </w:lvl>
    <w:lvl w:ilvl="3" w:tplc="08090001" w:tentative="1">
      <w:start w:val="1"/>
      <w:numFmt w:val="bullet"/>
      <w:lvlText w:val=""/>
      <w:lvlJc w:val="left"/>
      <w:pPr>
        <w:tabs>
          <w:tab w:val="num" w:pos="2652"/>
        </w:tabs>
        <w:ind w:left="2652" w:hanging="360"/>
      </w:pPr>
      <w:rPr>
        <w:rFonts w:ascii="Symbol" w:hAnsi="Symbol" w:hint="default"/>
      </w:rPr>
    </w:lvl>
    <w:lvl w:ilvl="4" w:tplc="08090003" w:tentative="1">
      <w:start w:val="1"/>
      <w:numFmt w:val="bullet"/>
      <w:lvlText w:val="o"/>
      <w:lvlJc w:val="left"/>
      <w:pPr>
        <w:tabs>
          <w:tab w:val="num" w:pos="3372"/>
        </w:tabs>
        <w:ind w:left="3372" w:hanging="360"/>
      </w:pPr>
      <w:rPr>
        <w:rFonts w:ascii="Courier New" w:hAnsi="Courier New" w:cs="Courier New" w:hint="default"/>
      </w:rPr>
    </w:lvl>
    <w:lvl w:ilvl="5" w:tplc="08090005" w:tentative="1">
      <w:start w:val="1"/>
      <w:numFmt w:val="bullet"/>
      <w:lvlText w:val=""/>
      <w:lvlJc w:val="left"/>
      <w:pPr>
        <w:tabs>
          <w:tab w:val="num" w:pos="4092"/>
        </w:tabs>
        <w:ind w:left="4092" w:hanging="360"/>
      </w:pPr>
      <w:rPr>
        <w:rFonts w:ascii="Wingdings" w:hAnsi="Wingdings" w:hint="default"/>
      </w:rPr>
    </w:lvl>
    <w:lvl w:ilvl="6" w:tplc="08090001" w:tentative="1">
      <w:start w:val="1"/>
      <w:numFmt w:val="bullet"/>
      <w:lvlText w:val=""/>
      <w:lvlJc w:val="left"/>
      <w:pPr>
        <w:tabs>
          <w:tab w:val="num" w:pos="4812"/>
        </w:tabs>
        <w:ind w:left="4812" w:hanging="360"/>
      </w:pPr>
      <w:rPr>
        <w:rFonts w:ascii="Symbol" w:hAnsi="Symbol" w:hint="default"/>
      </w:rPr>
    </w:lvl>
    <w:lvl w:ilvl="7" w:tplc="08090003" w:tentative="1">
      <w:start w:val="1"/>
      <w:numFmt w:val="bullet"/>
      <w:lvlText w:val="o"/>
      <w:lvlJc w:val="left"/>
      <w:pPr>
        <w:tabs>
          <w:tab w:val="num" w:pos="5532"/>
        </w:tabs>
        <w:ind w:left="5532" w:hanging="360"/>
      </w:pPr>
      <w:rPr>
        <w:rFonts w:ascii="Courier New" w:hAnsi="Courier New" w:cs="Courier New" w:hint="default"/>
      </w:rPr>
    </w:lvl>
    <w:lvl w:ilvl="8" w:tplc="08090005" w:tentative="1">
      <w:start w:val="1"/>
      <w:numFmt w:val="bullet"/>
      <w:lvlText w:val=""/>
      <w:lvlJc w:val="left"/>
      <w:pPr>
        <w:tabs>
          <w:tab w:val="num" w:pos="6252"/>
        </w:tabs>
        <w:ind w:left="6252" w:hanging="360"/>
      </w:pPr>
      <w:rPr>
        <w:rFonts w:ascii="Wingdings" w:hAnsi="Wingdings" w:hint="default"/>
      </w:rPr>
    </w:lvl>
  </w:abstractNum>
  <w:abstractNum w:abstractNumId="11" w15:restartNumberingAfterBreak="0">
    <w:nsid w:val="278E353C"/>
    <w:multiLevelType w:val="hybridMultilevel"/>
    <w:tmpl w:val="16F8A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1418FA"/>
    <w:multiLevelType w:val="multilevel"/>
    <w:tmpl w:val="B4A81E0C"/>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4" w15:restartNumberingAfterBreak="0">
    <w:nsid w:val="347369D6"/>
    <w:multiLevelType w:val="hybridMultilevel"/>
    <w:tmpl w:val="D3502E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7225552"/>
    <w:multiLevelType w:val="hybridMultilevel"/>
    <w:tmpl w:val="62142DE4"/>
    <w:lvl w:ilvl="0" w:tplc="6218AC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096B04"/>
    <w:multiLevelType w:val="hybridMultilevel"/>
    <w:tmpl w:val="247AE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AA676F"/>
    <w:multiLevelType w:val="hybridMultilevel"/>
    <w:tmpl w:val="B92A319A"/>
    <w:lvl w:ilvl="0" w:tplc="1BD4FF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A055E8B"/>
    <w:multiLevelType w:val="hybridMultilevel"/>
    <w:tmpl w:val="5D223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0" w15:restartNumberingAfterBreak="0">
    <w:nsid w:val="4B4C6F74"/>
    <w:multiLevelType w:val="hybridMultilevel"/>
    <w:tmpl w:val="23A4A8C8"/>
    <w:lvl w:ilvl="0" w:tplc="B8CCFC06">
      <w:numFmt w:val="bullet"/>
      <w:lvlText w:val="-"/>
      <w:lvlJc w:val="left"/>
      <w:pPr>
        <w:tabs>
          <w:tab w:val="num" w:pos="624"/>
        </w:tabs>
        <w:ind w:left="624" w:hanging="360"/>
      </w:pPr>
      <w:rPr>
        <w:rFonts w:ascii="Arial" w:eastAsia="Times New Roman" w:hAnsi="Arial" w:cs="Arial" w:hint="default"/>
      </w:rPr>
    </w:lvl>
    <w:lvl w:ilvl="1" w:tplc="08090003" w:tentative="1">
      <w:start w:val="1"/>
      <w:numFmt w:val="bullet"/>
      <w:lvlText w:val="o"/>
      <w:lvlJc w:val="left"/>
      <w:pPr>
        <w:tabs>
          <w:tab w:val="num" w:pos="1572"/>
        </w:tabs>
        <w:ind w:left="1572" w:hanging="360"/>
      </w:pPr>
      <w:rPr>
        <w:rFonts w:ascii="Courier New" w:hAnsi="Courier New" w:cs="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cs="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cs="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21"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53F35B1B"/>
    <w:multiLevelType w:val="hybridMultilevel"/>
    <w:tmpl w:val="8E3C0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884B06"/>
    <w:multiLevelType w:val="hybridMultilevel"/>
    <w:tmpl w:val="F20C64C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4" w15:restartNumberingAfterBreak="0">
    <w:nsid w:val="5AB52819"/>
    <w:multiLevelType w:val="hybridMultilevel"/>
    <w:tmpl w:val="F7A64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145DE9"/>
    <w:multiLevelType w:val="hybridMultilevel"/>
    <w:tmpl w:val="E69A4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E86E8F"/>
    <w:multiLevelType w:val="hybridMultilevel"/>
    <w:tmpl w:val="86504330"/>
    <w:lvl w:ilvl="0" w:tplc="84F652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8157A2"/>
    <w:multiLevelType w:val="hybridMultilevel"/>
    <w:tmpl w:val="2F7E4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503B37"/>
    <w:multiLevelType w:val="hybridMultilevel"/>
    <w:tmpl w:val="D4AA0F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BF44D4E"/>
    <w:multiLevelType w:val="hybridMultilevel"/>
    <w:tmpl w:val="C45CB9B6"/>
    <w:lvl w:ilvl="0" w:tplc="B8CCFC06">
      <w:numFmt w:val="bullet"/>
      <w:lvlText w:val="-"/>
      <w:lvlJc w:val="left"/>
      <w:pPr>
        <w:tabs>
          <w:tab w:val="num" w:pos="492"/>
        </w:tabs>
        <w:ind w:left="492"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EE36C8"/>
    <w:multiLevelType w:val="hybridMultilevel"/>
    <w:tmpl w:val="A00A4C5E"/>
    <w:lvl w:ilvl="0" w:tplc="23189CDA">
      <w:start w:val="1"/>
      <w:numFmt w:val="bullet"/>
      <w:pStyle w:val="Bullets"/>
      <w:lvlText w:val=""/>
      <w:lvlJc w:val="left"/>
      <w:pPr>
        <w:ind w:left="720" w:hanging="360"/>
      </w:pPr>
      <w:rPr>
        <w:rFonts w:ascii="Symbol" w:hAnsi="Symbol" w:hint="default"/>
        <w:color w:val="005546"/>
      </w:rPr>
    </w:lvl>
    <w:lvl w:ilvl="1" w:tplc="2F4286D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32" w15:restartNumberingAfterBreak="0">
    <w:nsid w:val="730E23C6"/>
    <w:multiLevelType w:val="hybridMultilevel"/>
    <w:tmpl w:val="49FA67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63B0F4D"/>
    <w:multiLevelType w:val="hybridMultilevel"/>
    <w:tmpl w:val="3F867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7D0202"/>
    <w:multiLevelType w:val="hybridMultilevel"/>
    <w:tmpl w:val="F0EC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E66B40"/>
    <w:multiLevelType w:val="hybridMultilevel"/>
    <w:tmpl w:val="8E2A6BBA"/>
    <w:lvl w:ilvl="0" w:tplc="2B466E3C">
      <w:start w:val="1"/>
      <w:numFmt w:val="bullet"/>
      <w:lvlText w:val="•"/>
      <w:lvlJc w:val="left"/>
      <w:pPr>
        <w:tabs>
          <w:tab w:val="num" w:pos="720"/>
        </w:tabs>
        <w:ind w:left="720" w:hanging="360"/>
      </w:pPr>
      <w:rPr>
        <w:rFonts w:ascii="Arial" w:hAnsi="Arial" w:hint="default"/>
      </w:rPr>
    </w:lvl>
    <w:lvl w:ilvl="1" w:tplc="5A7CC174" w:tentative="1">
      <w:start w:val="1"/>
      <w:numFmt w:val="bullet"/>
      <w:lvlText w:val="•"/>
      <w:lvlJc w:val="left"/>
      <w:pPr>
        <w:tabs>
          <w:tab w:val="num" w:pos="1440"/>
        </w:tabs>
        <w:ind w:left="1440" w:hanging="360"/>
      </w:pPr>
      <w:rPr>
        <w:rFonts w:ascii="Arial" w:hAnsi="Arial" w:hint="default"/>
      </w:rPr>
    </w:lvl>
    <w:lvl w:ilvl="2" w:tplc="2746EB9C" w:tentative="1">
      <w:start w:val="1"/>
      <w:numFmt w:val="bullet"/>
      <w:lvlText w:val="•"/>
      <w:lvlJc w:val="left"/>
      <w:pPr>
        <w:tabs>
          <w:tab w:val="num" w:pos="2160"/>
        </w:tabs>
        <w:ind w:left="2160" w:hanging="360"/>
      </w:pPr>
      <w:rPr>
        <w:rFonts w:ascii="Arial" w:hAnsi="Arial" w:hint="default"/>
      </w:rPr>
    </w:lvl>
    <w:lvl w:ilvl="3" w:tplc="81147EC2" w:tentative="1">
      <w:start w:val="1"/>
      <w:numFmt w:val="bullet"/>
      <w:lvlText w:val="•"/>
      <w:lvlJc w:val="left"/>
      <w:pPr>
        <w:tabs>
          <w:tab w:val="num" w:pos="2880"/>
        </w:tabs>
        <w:ind w:left="2880" w:hanging="360"/>
      </w:pPr>
      <w:rPr>
        <w:rFonts w:ascii="Arial" w:hAnsi="Arial" w:hint="default"/>
      </w:rPr>
    </w:lvl>
    <w:lvl w:ilvl="4" w:tplc="4E06AA04" w:tentative="1">
      <w:start w:val="1"/>
      <w:numFmt w:val="bullet"/>
      <w:lvlText w:val="•"/>
      <w:lvlJc w:val="left"/>
      <w:pPr>
        <w:tabs>
          <w:tab w:val="num" w:pos="3600"/>
        </w:tabs>
        <w:ind w:left="3600" w:hanging="360"/>
      </w:pPr>
      <w:rPr>
        <w:rFonts w:ascii="Arial" w:hAnsi="Arial" w:hint="default"/>
      </w:rPr>
    </w:lvl>
    <w:lvl w:ilvl="5" w:tplc="EBC69416" w:tentative="1">
      <w:start w:val="1"/>
      <w:numFmt w:val="bullet"/>
      <w:lvlText w:val="•"/>
      <w:lvlJc w:val="left"/>
      <w:pPr>
        <w:tabs>
          <w:tab w:val="num" w:pos="4320"/>
        </w:tabs>
        <w:ind w:left="4320" w:hanging="360"/>
      </w:pPr>
      <w:rPr>
        <w:rFonts w:ascii="Arial" w:hAnsi="Arial" w:hint="default"/>
      </w:rPr>
    </w:lvl>
    <w:lvl w:ilvl="6" w:tplc="ABC888C8" w:tentative="1">
      <w:start w:val="1"/>
      <w:numFmt w:val="bullet"/>
      <w:lvlText w:val="•"/>
      <w:lvlJc w:val="left"/>
      <w:pPr>
        <w:tabs>
          <w:tab w:val="num" w:pos="5040"/>
        </w:tabs>
        <w:ind w:left="5040" w:hanging="360"/>
      </w:pPr>
      <w:rPr>
        <w:rFonts w:ascii="Arial" w:hAnsi="Arial" w:hint="default"/>
      </w:rPr>
    </w:lvl>
    <w:lvl w:ilvl="7" w:tplc="CEC271B2" w:tentative="1">
      <w:start w:val="1"/>
      <w:numFmt w:val="bullet"/>
      <w:lvlText w:val="•"/>
      <w:lvlJc w:val="left"/>
      <w:pPr>
        <w:tabs>
          <w:tab w:val="num" w:pos="5760"/>
        </w:tabs>
        <w:ind w:left="5760" w:hanging="360"/>
      </w:pPr>
      <w:rPr>
        <w:rFonts w:ascii="Arial" w:hAnsi="Arial" w:hint="default"/>
      </w:rPr>
    </w:lvl>
    <w:lvl w:ilvl="8" w:tplc="1AA0AE76"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12"/>
  </w:num>
  <w:num w:numId="3">
    <w:abstractNumId w:val="31"/>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34"/>
  </w:num>
  <w:num w:numId="7">
    <w:abstractNumId w:val="21"/>
  </w:num>
  <w:num w:numId="8">
    <w:abstractNumId w:val="2"/>
  </w:num>
  <w:num w:numId="9">
    <w:abstractNumId w:val="2"/>
  </w:num>
  <w:num w:numId="10">
    <w:abstractNumId w:val="13"/>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21"/>
  </w:num>
  <w:num w:numId="12">
    <w:abstractNumId w:val="13"/>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21"/>
  </w:num>
  <w:num w:numId="14">
    <w:abstractNumId w:val="13"/>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21"/>
  </w:num>
  <w:num w:numId="16">
    <w:abstractNumId w:val="10"/>
  </w:num>
  <w:num w:numId="17">
    <w:abstractNumId w:val="29"/>
  </w:num>
  <w:num w:numId="18">
    <w:abstractNumId w:val="20"/>
  </w:num>
  <w:num w:numId="19">
    <w:abstractNumId w:val="30"/>
  </w:num>
  <w:num w:numId="20">
    <w:abstractNumId w:val="28"/>
  </w:num>
  <w:num w:numId="21">
    <w:abstractNumId w:val="33"/>
  </w:num>
  <w:num w:numId="22">
    <w:abstractNumId w:val="27"/>
  </w:num>
  <w:num w:numId="23">
    <w:abstractNumId w:val="14"/>
  </w:num>
  <w:num w:numId="24">
    <w:abstractNumId w:val="7"/>
  </w:num>
  <w:num w:numId="25">
    <w:abstractNumId w:val="8"/>
  </w:num>
  <w:num w:numId="26">
    <w:abstractNumId w:val="22"/>
  </w:num>
  <w:num w:numId="27">
    <w:abstractNumId w:val="1"/>
  </w:num>
  <w:num w:numId="28">
    <w:abstractNumId w:val="17"/>
  </w:num>
  <w:num w:numId="29">
    <w:abstractNumId w:val="32"/>
  </w:num>
  <w:num w:numId="30">
    <w:abstractNumId w:val="26"/>
  </w:num>
  <w:num w:numId="31">
    <w:abstractNumId w:val="15"/>
  </w:num>
  <w:num w:numId="32">
    <w:abstractNumId w:val="16"/>
  </w:num>
  <w:num w:numId="33">
    <w:abstractNumId w:val="35"/>
  </w:num>
  <w:num w:numId="34">
    <w:abstractNumId w:val="18"/>
  </w:num>
  <w:num w:numId="35">
    <w:abstractNumId w:val="6"/>
  </w:num>
  <w:num w:numId="36">
    <w:abstractNumId w:val="4"/>
  </w:num>
  <w:num w:numId="37">
    <w:abstractNumId w:val="5"/>
  </w:num>
  <w:num w:numId="38">
    <w:abstractNumId w:val="11"/>
  </w:num>
  <w:num w:numId="39">
    <w:abstractNumId w:val="9"/>
  </w:num>
  <w:num w:numId="40">
    <w:abstractNumId w:val="11"/>
  </w:num>
  <w:num w:numId="41">
    <w:abstractNumId w:val="36"/>
  </w:num>
  <w:num w:numId="42">
    <w:abstractNumId w:val="3"/>
  </w:num>
  <w:num w:numId="43">
    <w:abstractNumId w:val="25"/>
  </w:num>
  <w:num w:numId="44">
    <w:abstractNumId w:val="0"/>
  </w:num>
  <w:num w:numId="45">
    <w:abstractNumId w:val="24"/>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8193" strokecolor="#0091a5">
      <v:stroke color="#0091a5" weight="1pt"/>
      <o:colormru v:ext="edit" colors="#0091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C67"/>
    <w:rsid w:val="000002F5"/>
    <w:rsid w:val="00002217"/>
    <w:rsid w:val="00002B56"/>
    <w:rsid w:val="00007852"/>
    <w:rsid w:val="00010606"/>
    <w:rsid w:val="000106B5"/>
    <w:rsid w:val="00011921"/>
    <w:rsid w:val="00013C8B"/>
    <w:rsid w:val="00015821"/>
    <w:rsid w:val="000167F6"/>
    <w:rsid w:val="000170CD"/>
    <w:rsid w:val="00017961"/>
    <w:rsid w:val="0002131F"/>
    <w:rsid w:val="00021601"/>
    <w:rsid w:val="00021BFE"/>
    <w:rsid w:val="000227D2"/>
    <w:rsid w:val="000231A6"/>
    <w:rsid w:val="000263C2"/>
    <w:rsid w:val="0003210C"/>
    <w:rsid w:val="000323E1"/>
    <w:rsid w:val="00034C11"/>
    <w:rsid w:val="00034C41"/>
    <w:rsid w:val="0003584B"/>
    <w:rsid w:val="00035AE8"/>
    <w:rsid w:val="00036DD0"/>
    <w:rsid w:val="000374F9"/>
    <w:rsid w:val="00037C3A"/>
    <w:rsid w:val="00037D3C"/>
    <w:rsid w:val="00037EA0"/>
    <w:rsid w:val="00043EEC"/>
    <w:rsid w:val="00046822"/>
    <w:rsid w:val="000468A6"/>
    <w:rsid w:val="000471B5"/>
    <w:rsid w:val="000476ED"/>
    <w:rsid w:val="000532DE"/>
    <w:rsid w:val="000545A7"/>
    <w:rsid w:val="000551B2"/>
    <w:rsid w:val="000631F9"/>
    <w:rsid w:val="0006469D"/>
    <w:rsid w:val="00065FE1"/>
    <w:rsid w:val="00073D60"/>
    <w:rsid w:val="000745F0"/>
    <w:rsid w:val="00075888"/>
    <w:rsid w:val="00081B13"/>
    <w:rsid w:val="00085F5D"/>
    <w:rsid w:val="000916F0"/>
    <w:rsid w:val="00093192"/>
    <w:rsid w:val="0009608A"/>
    <w:rsid w:val="000A4AB8"/>
    <w:rsid w:val="000A6A3F"/>
    <w:rsid w:val="000C2232"/>
    <w:rsid w:val="000C395C"/>
    <w:rsid w:val="000C425B"/>
    <w:rsid w:val="000C43E0"/>
    <w:rsid w:val="000C533E"/>
    <w:rsid w:val="000D1041"/>
    <w:rsid w:val="000D1C81"/>
    <w:rsid w:val="000D42BC"/>
    <w:rsid w:val="000E1516"/>
    <w:rsid w:val="000E4690"/>
    <w:rsid w:val="000E5221"/>
    <w:rsid w:val="000E66B0"/>
    <w:rsid w:val="000F03FA"/>
    <w:rsid w:val="000F27F5"/>
    <w:rsid w:val="000F2AB5"/>
    <w:rsid w:val="000F3676"/>
    <w:rsid w:val="000F4DFF"/>
    <w:rsid w:val="000F6F6B"/>
    <w:rsid w:val="0010023A"/>
    <w:rsid w:val="001111D5"/>
    <w:rsid w:val="00111C12"/>
    <w:rsid w:val="00113BB0"/>
    <w:rsid w:val="00114526"/>
    <w:rsid w:val="00114826"/>
    <w:rsid w:val="00116BA0"/>
    <w:rsid w:val="0012331B"/>
    <w:rsid w:val="00123E2F"/>
    <w:rsid w:val="00124C2B"/>
    <w:rsid w:val="00124D87"/>
    <w:rsid w:val="00126EEE"/>
    <w:rsid w:val="001276B9"/>
    <w:rsid w:val="0013285F"/>
    <w:rsid w:val="00137481"/>
    <w:rsid w:val="001379AD"/>
    <w:rsid w:val="0014342B"/>
    <w:rsid w:val="00143A47"/>
    <w:rsid w:val="00145CB7"/>
    <w:rsid w:val="001508E1"/>
    <w:rsid w:val="001511AE"/>
    <w:rsid w:val="00156C20"/>
    <w:rsid w:val="00162DB2"/>
    <w:rsid w:val="00163204"/>
    <w:rsid w:val="001732F9"/>
    <w:rsid w:val="00174C62"/>
    <w:rsid w:val="001838ED"/>
    <w:rsid w:val="00185FBC"/>
    <w:rsid w:val="00186C97"/>
    <w:rsid w:val="00187D9C"/>
    <w:rsid w:val="001906AB"/>
    <w:rsid w:val="00192611"/>
    <w:rsid w:val="00193AA8"/>
    <w:rsid w:val="00196FDB"/>
    <w:rsid w:val="001970C4"/>
    <w:rsid w:val="001B0274"/>
    <w:rsid w:val="001B142B"/>
    <w:rsid w:val="001B1BC4"/>
    <w:rsid w:val="001C16BE"/>
    <w:rsid w:val="001C1967"/>
    <w:rsid w:val="001C4A34"/>
    <w:rsid w:val="001C5D63"/>
    <w:rsid w:val="001D2D74"/>
    <w:rsid w:val="001D64AE"/>
    <w:rsid w:val="001E0499"/>
    <w:rsid w:val="001E34B7"/>
    <w:rsid w:val="001F5700"/>
    <w:rsid w:val="001F75AB"/>
    <w:rsid w:val="002031CA"/>
    <w:rsid w:val="002060AD"/>
    <w:rsid w:val="0021006E"/>
    <w:rsid w:val="00212067"/>
    <w:rsid w:val="00213409"/>
    <w:rsid w:val="002150CA"/>
    <w:rsid w:val="0021575A"/>
    <w:rsid w:val="00221786"/>
    <w:rsid w:val="00222D02"/>
    <w:rsid w:val="00224B07"/>
    <w:rsid w:val="00225076"/>
    <w:rsid w:val="00227B3B"/>
    <w:rsid w:val="00227FCF"/>
    <w:rsid w:val="00230075"/>
    <w:rsid w:val="002310C5"/>
    <w:rsid w:val="0023597B"/>
    <w:rsid w:val="0024267B"/>
    <w:rsid w:val="002449A2"/>
    <w:rsid w:val="00245232"/>
    <w:rsid w:val="0024550F"/>
    <w:rsid w:val="00246C43"/>
    <w:rsid w:val="00247969"/>
    <w:rsid w:val="00251F31"/>
    <w:rsid w:val="002546AE"/>
    <w:rsid w:val="00254AF6"/>
    <w:rsid w:val="0026166B"/>
    <w:rsid w:val="0026328C"/>
    <w:rsid w:val="00263BC4"/>
    <w:rsid w:val="00264476"/>
    <w:rsid w:val="00266DA8"/>
    <w:rsid w:val="00274A51"/>
    <w:rsid w:val="00285313"/>
    <w:rsid w:val="00286FAD"/>
    <w:rsid w:val="002951A5"/>
    <w:rsid w:val="00295704"/>
    <w:rsid w:val="0029594D"/>
    <w:rsid w:val="002A0F66"/>
    <w:rsid w:val="002B0FE6"/>
    <w:rsid w:val="002B4A07"/>
    <w:rsid w:val="002B7B2B"/>
    <w:rsid w:val="002C0D34"/>
    <w:rsid w:val="002C1957"/>
    <w:rsid w:val="002C5040"/>
    <w:rsid w:val="002C7D1B"/>
    <w:rsid w:val="002D081C"/>
    <w:rsid w:val="002D1C88"/>
    <w:rsid w:val="002D1E23"/>
    <w:rsid w:val="002D4568"/>
    <w:rsid w:val="002D46CA"/>
    <w:rsid w:val="002D7AFA"/>
    <w:rsid w:val="002E0D16"/>
    <w:rsid w:val="002E37EE"/>
    <w:rsid w:val="002E643E"/>
    <w:rsid w:val="002E7842"/>
    <w:rsid w:val="002F3813"/>
    <w:rsid w:val="002F3CF9"/>
    <w:rsid w:val="002F43D2"/>
    <w:rsid w:val="00300316"/>
    <w:rsid w:val="00301855"/>
    <w:rsid w:val="00304360"/>
    <w:rsid w:val="00307124"/>
    <w:rsid w:val="00312A3B"/>
    <w:rsid w:val="00323656"/>
    <w:rsid w:val="00325394"/>
    <w:rsid w:val="00327188"/>
    <w:rsid w:val="003279E2"/>
    <w:rsid w:val="00331D74"/>
    <w:rsid w:val="00335248"/>
    <w:rsid w:val="00342C93"/>
    <w:rsid w:val="0034393C"/>
    <w:rsid w:val="00346DBF"/>
    <w:rsid w:val="00350A7F"/>
    <w:rsid w:val="003533D6"/>
    <w:rsid w:val="00354252"/>
    <w:rsid w:val="0035455D"/>
    <w:rsid w:val="003627E0"/>
    <w:rsid w:val="00363565"/>
    <w:rsid w:val="003661D4"/>
    <w:rsid w:val="00366E8B"/>
    <w:rsid w:val="003700AD"/>
    <w:rsid w:val="0037188A"/>
    <w:rsid w:val="00372A3B"/>
    <w:rsid w:val="003803EE"/>
    <w:rsid w:val="0038482D"/>
    <w:rsid w:val="00384B0F"/>
    <w:rsid w:val="00387A37"/>
    <w:rsid w:val="00392590"/>
    <w:rsid w:val="00397CD3"/>
    <w:rsid w:val="003A1DE9"/>
    <w:rsid w:val="003A2FD2"/>
    <w:rsid w:val="003A37E6"/>
    <w:rsid w:val="003A477C"/>
    <w:rsid w:val="003A4B9C"/>
    <w:rsid w:val="003A570E"/>
    <w:rsid w:val="003B0798"/>
    <w:rsid w:val="003B0DD2"/>
    <w:rsid w:val="003B1B95"/>
    <w:rsid w:val="003B2122"/>
    <w:rsid w:val="003B2CCE"/>
    <w:rsid w:val="003B688F"/>
    <w:rsid w:val="003C457B"/>
    <w:rsid w:val="003C5635"/>
    <w:rsid w:val="003D36DE"/>
    <w:rsid w:val="003D49A7"/>
    <w:rsid w:val="003D6DE4"/>
    <w:rsid w:val="003D7CAB"/>
    <w:rsid w:val="003E11C8"/>
    <w:rsid w:val="003E12CD"/>
    <w:rsid w:val="003E31B8"/>
    <w:rsid w:val="003E3C9B"/>
    <w:rsid w:val="003E5816"/>
    <w:rsid w:val="003E6507"/>
    <w:rsid w:val="003E6F7B"/>
    <w:rsid w:val="003F1027"/>
    <w:rsid w:val="003F2C39"/>
    <w:rsid w:val="0040220C"/>
    <w:rsid w:val="00403FC9"/>
    <w:rsid w:val="00405FE3"/>
    <w:rsid w:val="00407441"/>
    <w:rsid w:val="00407B03"/>
    <w:rsid w:val="00411D9E"/>
    <w:rsid w:val="00420CAE"/>
    <w:rsid w:val="00421BB9"/>
    <w:rsid w:val="00421C65"/>
    <w:rsid w:val="00422440"/>
    <w:rsid w:val="004251BE"/>
    <w:rsid w:val="00427FBF"/>
    <w:rsid w:val="004306AF"/>
    <w:rsid w:val="00430A7B"/>
    <w:rsid w:val="00433D42"/>
    <w:rsid w:val="004344DC"/>
    <w:rsid w:val="00436A14"/>
    <w:rsid w:val="00436F0A"/>
    <w:rsid w:val="00440581"/>
    <w:rsid w:val="0044233B"/>
    <w:rsid w:val="0044561B"/>
    <w:rsid w:val="004517DE"/>
    <w:rsid w:val="004604B7"/>
    <w:rsid w:val="0046063B"/>
    <w:rsid w:val="00466E3E"/>
    <w:rsid w:val="00466F73"/>
    <w:rsid w:val="00467B5F"/>
    <w:rsid w:val="00472A44"/>
    <w:rsid w:val="00474DB3"/>
    <w:rsid w:val="00476676"/>
    <w:rsid w:val="0047697C"/>
    <w:rsid w:val="00476C71"/>
    <w:rsid w:val="00477B47"/>
    <w:rsid w:val="00490167"/>
    <w:rsid w:val="00491598"/>
    <w:rsid w:val="004A2C4D"/>
    <w:rsid w:val="004A3E6F"/>
    <w:rsid w:val="004A51AC"/>
    <w:rsid w:val="004A7911"/>
    <w:rsid w:val="004B4D3A"/>
    <w:rsid w:val="004B55D4"/>
    <w:rsid w:val="004B55E7"/>
    <w:rsid w:val="004B6824"/>
    <w:rsid w:val="004B71C8"/>
    <w:rsid w:val="004C0C9B"/>
    <w:rsid w:val="004C76E1"/>
    <w:rsid w:val="004D00EB"/>
    <w:rsid w:val="004D084E"/>
    <w:rsid w:val="004D309B"/>
    <w:rsid w:val="004D606F"/>
    <w:rsid w:val="004E070B"/>
    <w:rsid w:val="004E1C6D"/>
    <w:rsid w:val="004E21FB"/>
    <w:rsid w:val="004F0942"/>
    <w:rsid w:val="004F15CD"/>
    <w:rsid w:val="00500F1C"/>
    <w:rsid w:val="00502E8F"/>
    <w:rsid w:val="00504C76"/>
    <w:rsid w:val="005068DB"/>
    <w:rsid w:val="00507478"/>
    <w:rsid w:val="005102D8"/>
    <w:rsid w:val="00510FE2"/>
    <w:rsid w:val="005118F5"/>
    <w:rsid w:val="00514CC2"/>
    <w:rsid w:val="0051757A"/>
    <w:rsid w:val="0051775A"/>
    <w:rsid w:val="0052794C"/>
    <w:rsid w:val="005364A1"/>
    <w:rsid w:val="005403F0"/>
    <w:rsid w:val="00541697"/>
    <w:rsid w:val="005422E6"/>
    <w:rsid w:val="0054235B"/>
    <w:rsid w:val="005509E3"/>
    <w:rsid w:val="00552D0B"/>
    <w:rsid w:val="005531D8"/>
    <w:rsid w:val="005601AF"/>
    <w:rsid w:val="005617FA"/>
    <w:rsid w:val="00564350"/>
    <w:rsid w:val="00567A10"/>
    <w:rsid w:val="00573A26"/>
    <w:rsid w:val="00576AFE"/>
    <w:rsid w:val="00580178"/>
    <w:rsid w:val="005801AA"/>
    <w:rsid w:val="005801BC"/>
    <w:rsid w:val="00592E68"/>
    <w:rsid w:val="005965A5"/>
    <w:rsid w:val="005A0D52"/>
    <w:rsid w:val="005A17C4"/>
    <w:rsid w:val="005A6436"/>
    <w:rsid w:val="005B119F"/>
    <w:rsid w:val="005B301B"/>
    <w:rsid w:val="005B6B0C"/>
    <w:rsid w:val="005C01CF"/>
    <w:rsid w:val="005C5EE6"/>
    <w:rsid w:val="005C6E98"/>
    <w:rsid w:val="005C740C"/>
    <w:rsid w:val="005C7D27"/>
    <w:rsid w:val="005D059D"/>
    <w:rsid w:val="005D2726"/>
    <w:rsid w:val="005E38F1"/>
    <w:rsid w:val="005E60F0"/>
    <w:rsid w:val="005E6C1D"/>
    <w:rsid w:val="005F1685"/>
    <w:rsid w:val="00600BA6"/>
    <w:rsid w:val="00601AC8"/>
    <w:rsid w:val="00606483"/>
    <w:rsid w:val="00610136"/>
    <w:rsid w:val="00613961"/>
    <w:rsid w:val="00616B88"/>
    <w:rsid w:val="00621EDA"/>
    <w:rsid w:val="00627C45"/>
    <w:rsid w:val="00640864"/>
    <w:rsid w:val="0064348A"/>
    <w:rsid w:val="00644AF3"/>
    <w:rsid w:val="00653165"/>
    <w:rsid w:val="00653B4E"/>
    <w:rsid w:val="00655827"/>
    <w:rsid w:val="00655873"/>
    <w:rsid w:val="0066120C"/>
    <w:rsid w:val="006655DB"/>
    <w:rsid w:val="0066585B"/>
    <w:rsid w:val="0066686A"/>
    <w:rsid w:val="00666BB5"/>
    <w:rsid w:val="0066707F"/>
    <w:rsid w:val="00683E43"/>
    <w:rsid w:val="0068500C"/>
    <w:rsid w:val="0069073B"/>
    <w:rsid w:val="00693378"/>
    <w:rsid w:val="00693AC2"/>
    <w:rsid w:val="006946D4"/>
    <w:rsid w:val="00694E2F"/>
    <w:rsid w:val="006961A3"/>
    <w:rsid w:val="006A10AD"/>
    <w:rsid w:val="006A2D1A"/>
    <w:rsid w:val="006A535D"/>
    <w:rsid w:val="006A77E2"/>
    <w:rsid w:val="006B25B3"/>
    <w:rsid w:val="006B620B"/>
    <w:rsid w:val="006B7431"/>
    <w:rsid w:val="006C39DD"/>
    <w:rsid w:val="006C6667"/>
    <w:rsid w:val="006C689F"/>
    <w:rsid w:val="006D0A9D"/>
    <w:rsid w:val="006D3063"/>
    <w:rsid w:val="006D3FCB"/>
    <w:rsid w:val="006D4274"/>
    <w:rsid w:val="006D5E5E"/>
    <w:rsid w:val="006D6756"/>
    <w:rsid w:val="006D6977"/>
    <w:rsid w:val="006D72E1"/>
    <w:rsid w:val="006E0722"/>
    <w:rsid w:val="006E1121"/>
    <w:rsid w:val="006E17EC"/>
    <w:rsid w:val="006E2B0F"/>
    <w:rsid w:val="006E41DF"/>
    <w:rsid w:val="006E6741"/>
    <w:rsid w:val="006E6BAC"/>
    <w:rsid w:val="006E7FA2"/>
    <w:rsid w:val="006F181E"/>
    <w:rsid w:val="006F1E1D"/>
    <w:rsid w:val="00704AA2"/>
    <w:rsid w:val="0070650C"/>
    <w:rsid w:val="00707251"/>
    <w:rsid w:val="0071066B"/>
    <w:rsid w:val="00713592"/>
    <w:rsid w:val="00715B5D"/>
    <w:rsid w:val="00716036"/>
    <w:rsid w:val="00720F9E"/>
    <w:rsid w:val="0072292F"/>
    <w:rsid w:val="00724CBA"/>
    <w:rsid w:val="00726C5C"/>
    <w:rsid w:val="00732A33"/>
    <w:rsid w:val="007366CA"/>
    <w:rsid w:val="00746445"/>
    <w:rsid w:val="00746FB1"/>
    <w:rsid w:val="0074776A"/>
    <w:rsid w:val="007479A2"/>
    <w:rsid w:val="0075201E"/>
    <w:rsid w:val="0075588B"/>
    <w:rsid w:val="00761725"/>
    <w:rsid w:val="00761ADE"/>
    <w:rsid w:val="007624D5"/>
    <w:rsid w:val="00767016"/>
    <w:rsid w:val="00773040"/>
    <w:rsid w:val="00780D50"/>
    <w:rsid w:val="00783751"/>
    <w:rsid w:val="00783CEA"/>
    <w:rsid w:val="00783E44"/>
    <w:rsid w:val="00785761"/>
    <w:rsid w:val="0078606C"/>
    <w:rsid w:val="00787C5B"/>
    <w:rsid w:val="00790A94"/>
    <w:rsid w:val="00790ED2"/>
    <w:rsid w:val="00791337"/>
    <w:rsid w:val="00791CCA"/>
    <w:rsid w:val="007929AA"/>
    <w:rsid w:val="0079359E"/>
    <w:rsid w:val="007949A9"/>
    <w:rsid w:val="00794C61"/>
    <w:rsid w:val="007A59C1"/>
    <w:rsid w:val="007A78C9"/>
    <w:rsid w:val="007B06C2"/>
    <w:rsid w:val="007B6B1B"/>
    <w:rsid w:val="007B703E"/>
    <w:rsid w:val="007B7771"/>
    <w:rsid w:val="007C2361"/>
    <w:rsid w:val="007C6AA2"/>
    <w:rsid w:val="007C7467"/>
    <w:rsid w:val="007C7F2F"/>
    <w:rsid w:val="007D23BF"/>
    <w:rsid w:val="007D2EF2"/>
    <w:rsid w:val="007D3530"/>
    <w:rsid w:val="007E0F4D"/>
    <w:rsid w:val="007F5776"/>
    <w:rsid w:val="008021BD"/>
    <w:rsid w:val="00805CAF"/>
    <w:rsid w:val="00807DEB"/>
    <w:rsid w:val="0081452F"/>
    <w:rsid w:val="008170AF"/>
    <w:rsid w:val="0082088E"/>
    <w:rsid w:val="00820898"/>
    <w:rsid w:val="0082276F"/>
    <w:rsid w:val="00827969"/>
    <w:rsid w:val="00827B88"/>
    <w:rsid w:val="00832030"/>
    <w:rsid w:val="00833788"/>
    <w:rsid w:val="0083486E"/>
    <w:rsid w:val="008406BF"/>
    <w:rsid w:val="00841A13"/>
    <w:rsid w:val="00842FC5"/>
    <w:rsid w:val="00843262"/>
    <w:rsid w:val="00846890"/>
    <w:rsid w:val="0084707A"/>
    <w:rsid w:val="008471E4"/>
    <w:rsid w:val="008508BA"/>
    <w:rsid w:val="0085223F"/>
    <w:rsid w:val="00853177"/>
    <w:rsid w:val="00853595"/>
    <w:rsid w:val="00853FC3"/>
    <w:rsid w:val="00860951"/>
    <w:rsid w:val="00861D04"/>
    <w:rsid w:val="008623BC"/>
    <w:rsid w:val="00862C54"/>
    <w:rsid w:val="00867B85"/>
    <w:rsid w:val="00871D20"/>
    <w:rsid w:val="00872D2C"/>
    <w:rsid w:val="00874BF5"/>
    <w:rsid w:val="008755FC"/>
    <w:rsid w:val="00875D8F"/>
    <w:rsid w:val="00876A5F"/>
    <w:rsid w:val="00877297"/>
    <w:rsid w:val="008803AC"/>
    <w:rsid w:val="00881C67"/>
    <w:rsid w:val="00882AD3"/>
    <w:rsid w:val="00882FA1"/>
    <w:rsid w:val="008837A9"/>
    <w:rsid w:val="00895A3F"/>
    <w:rsid w:val="00897388"/>
    <w:rsid w:val="008A0F5F"/>
    <w:rsid w:val="008A28D6"/>
    <w:rsid w:val="008A56C7"/>
    <w:rsid w:val="008A593C"/>
    <w:rsid w:val="008B54D4"/>
    <w:rsid w:val="008B6546"/>
    <w:rsid w:val="008C509D"/>
    <w:rsid w:val="008C5565"/>
    <w:rsid w:val="008C7BD8"/>
    <w:rsid w:val="008D01E6"/>
    <w:rsid w:val="008D72B0"/>
    <w:rsid w:val="008D75BC"/>
    <w:rsid w:val="008E00FA"/>
    <w:rsid w:val="008E14E1"/>
    <w:rsid w:val="008E2962"/>
    <w:rsid w:val="008E64FC"/>
    <w:rsid w:val="008E6805"/>
    <w:rsid w:val="008E7952"/>
    <w:rsid w:val="008F078C"/>
    <w:rsid w:val="008F11CB"/>
    <w:rsid w:val="008F14F1"/>
    <w:rsid w:val="00900202"/>
    <w:rsid w:val="0090100B"/>
    <w:rsid w:val="009020F6"/>
    <w:rsid w:val="00902703"/>
    <w:rsid w:val="00903928"/>
    <w:rsid w:val="00903E09"/>
    <w:rsid w:val="00904B3F"/>
    <w:rsid w:val="009061FC"/>
    <w:rsid w:val="00916BDD"/>
    <w:rsid w:val="00917A4D"/>
    <w:rsid w:val="00926908"/>
    <w:rsid w:val="0093231C"/>
    <w:rsid w:val="0093336E"/>
    <w:rsid w:val="00951364"/>
    <w:rsid w:val="0095246A"/>
    <w:rsid w:val="00957FD5"/>
    <w:rsid w:val="00963684"/>
    <w:rsid w:val="009675BB"/>
    <w:rsid w:val="00967FB8"/>
    <w:rsid w:val="00970542"/>
    <w:rsid w:val="009714D7"/>
    <w:rsid w:val="00977CDE"/>
    <w:rsid w:val="00981075"/>
    <w:rsid w:val="00981727"/>
    <w:rsid w:val="00983243"/>
    <w:rsid w:val="0098357C"/>
    <w:rsid w:val="00984A24"/>
    <w:rsid w:val="0098760A"/>
    <w:rsid w:val="009939E2"/>
    <w:rsid w:val="00994BA9"/>
    <w:rsid w:val="00996D8F"/>
    <w:rsid w:val="009A0E1D"/>
    <w:rsid w:val="009A1164"/>
    <w:rsid w:val="009A16E4"/>
    <w:rsid w:val="009A30BC"/>
    <w:rsid w:val="009A383A"/>
    <w:rsid w:val="009A5E7D"/>
    <w:rsid w:val="009A6F5F"/>
    <w:rsid w:val="009A77EB"/>
    <w:rsid w:val="009B37B8"/>
    <w:rsid w:val="009C0EA7"/>
    <w:rsid w:val="009C12C4"/>
    <w:rsid w:val="009C747C"/>
    <w:rsid w:val="009C7B5B"/>
    <w:rsid w:val="009D3257"/>
    <w:rsid w:val="009D5124"/>
    <w:rsid w:val="009D762A"/>
    <w:rsid w:val="009E6FDA"/>
    <w:rsid w:val="009F105A"/>
    <w:rsid w:val="009F252F"/>
    <w:rsid w:val="009F79F4"/>
    <w:rsid w:val="00A02A74"/>
    <w:rsid w:val="00A05B7B"/>
    <w:rsid w:val="00A0640E"/>
    <w:rsid w:val="00A07896"/>
    <w:rsid w:val="00A10BE4"/>
    <w:rsid w:val="00A15100"/>
    <w:rsid w:val="00A15FA3"/>
    <w:rsid w:val="00A172F4"/>
    <w:rsid w:val="00A17339"/>
    <w:rsid w:val="00A240F6"/>
    <w:rsid w:val="00A26EF4"/>
    <w:rsid w:val="00A3099C"/>
    <w:rsid w:val="00A3235B"/>
    <w:rsid w:val="00A36091"/>
    <w:rsid w:val="00A45294"/>
    <w:rsid w:val="00A5164E"/>
    <w:rsid w:val="00A53566"/>
    <w:rsid w:val="00A550F6"/>
    <w:rsid w:val="00A63022"/>
    <w:rsid w:val="00A64662"/>
    <w:rsid w:val="00A64F9D"/>
    <w:rsid w:val="00A66630"/>
    <w:rsid w:val="00A729ED"/>
    <w:rsid w:val="00A73E72"/>
    <w:rsid w:val="00A80DB8"/>
    <w:rsid w:val="00A841EF"/>
    <w:rsid w:val="00A908E3"/>
    <w:rsid w:val="00A92A6C"/>
    <w:rsid w:val="00A937AE"/>
    <w:rsid w:val="00A96521"/>
    <w:rsid w:val="00A97272"/>
    <w:rsid w:val="00A976DC"/>
    <w:rsid w:val="00A97BA9"/>
    <w:rsid w:val="00AA003F"/>
    <w:rsid w:val="00AA0259"/>
    <w:rsid w:val="00AA0EA4"/>
    <w:rsid w:val="00AA1097"/>
    <w:rsid w:val="00AA28DA"/>
    <w:rsid w:val="00AA4F02"/>
    <w:rsid w:val="00AA50DD"/>
    <w:rsid w:val="00AA54D9"/>
    <w:rsid w:val="00AA56BA"/>
    <w:rsid w:val="00AA6470"/>
    <w:rsid w:val="00AA6E5F"/>
    <w:rsid w:val="00AA7E87"/>
    <w:rsid w:val="00AB1435"/>
    <w:rsid w:val="00AB1783"/>
    <w:rsid w:val="00AB324F"/>
    <w:rsid w:val="00AB4312"/>
    <w:rsid w:val="00AB7169"/>
    <w:rsid w:val="00AB773D"/>
    <w:rsid w:val="00AB7E71"/>
    <w:rsid w:val="00AB7EEE"/>
    <w:rsid w:val="00AC38A5"/>
    <w:rsid w:val="00AC538B"/>
    <w:rsid w:val="00AC54BE"/>
    <w:rsid w:val="00AC5FCC"/>
    <w:rsid w:val="00AD5E8B"/>
    <w:rsid w:val="00AE0F9A"/>
    <w:rsid w:val="00AE4565"/>
    <w:rsid w:val="00AE71B0"/>
    <w:rsid w:val="00AF0C68"/>
    <w:rsid w:val="00AF2529"/>
    <w:rsid w:val="00AF2666"/>
    <w:rsid w:val="00AF3812"/>
    <w:rsid w:val="00AF3F96"/>
    <w:rsid w:val="00AF484C"/>
    <w:rsid w:val="00AF5E6A"/>
    <w:rsid w:val="00AF5EC2"/>
    <w:rsid w:val="00AF6DBA"/>
    <w:rsid w:val="00AF7309"/>
    <w:rsid w:val="00B02CD4"/>
    <w:rsid w:val="00B0491F"/>
    <w:rsid w:val="00B14BE6"/>
    <w:rsid w:val="00B15C48"/>
    <w:rsid w:val="00B1774C"/>
    <w:rsid w:val="00B20BB8"/>
    <w:rsid w:val="00B21060"/>
    <w:rsid w:val="00B25E1A"/>
    <w:rsid w:val="00B2639D"/>
    <w:rsid w:val="00B26F65"/>
    <w:rsid w:val="00B300B0"/>
    <w:rsid w:val="00B322A0"/>
    <w:rsid w:val="00B329CA"/>
    <w:rsid w:val="00B349FF"/>
    <w:rsid w:val="00B41A62"/>
    <w:rsid w:val="00B451EF"/>
    <w:rsid w:val="00B46A3D"/>
    <w:rsid w:val="00B509D9"/>
    <w:rsid w:val="00B546F0"/>
    <w:rsid w:val="00B56355"/>
    <w:rsid w:val="00B63815"/>
    <w:rsid w:val="00B65DF3"/>
    <w:rsid w:val="00B66E63"/>
    <w:rsid w:val="00B70164"/>
    <w:rsid w:val="00B71679"/>
    <w:rsid w:val="00B72152"/>
    <w:rsid w:val="00B726BB"/>
    <w:rsid w:val="00B75090"/>
    <w:rsid w:val="00B77434"/>
    <w:rsid w:val="00B80069"/>
    <w:rsid w:val="00B8223E"/>
    <w:rsid w:val="00B90A54"/>
    <w:rsid w:val="00B9178A"/>
    <w:rsid w:val="00B92BCD"/>
    <w:rsid w:val="00B9792E"/>
    <w:rsid w:val="00BA033A"/>
    <w:rsid w:val="00BA0802"/>
    <w:rsid w:val="00BA0EED"/>
    <w:rsid w:val="00BA1507"/>
    <w:rsid w:val="00BA320B"/>
    <w:rsid w:val="00BA450B"/>
    <w:rsid w:val="00BA4AE0"/>
    <w:rsid w:val="00BA56BA"/>
    <w:rsid w:val="00BB2331"/>
    <w:rsid w:val="00BC02FA"/>
    <w:rsid w:val="00BC2100"/>
    <w:rsid w:val="00BC7A4B"/>
    <w:rsid w:val="00BC7E86"/>
    <w:rsid w:val="00BD15E3"/>
    <w:rsid w:val="00BD3375"/>
    <w:rsid w:val="00BD3441"/>
    <w:rsid w:val="00BD511C"/>
    <w:rsid w:val="00BD5B21"/>
    <w:rsid w:val="00BE4854"/>
    <w:rsid w:val="00BE5FE7"/>
    <w:rsid w:val="00BE64AE"/>
    <w:rsid w:val="00BE6667"/>
    <w:rsid w:val="00BF1DE9"/>
    <w:rsid w:val="00BF3364"/>
    <w:rsid w:val="00BF4F83"/>
    <w:rsid w:val="00BF584C"/>
    <w:rsid w:val="00BF65D8"/>
    <w:rsid w:val="00C02884"/>
    <w:rsid w:val="00C02C18"/>
    <w:rsid w:val="00C067C6"/>
    <w:rsid w:val="00C13283"/>
    <w:rsid w:val="00C13B38"/>
    <w:rsid w:val="00C151C1"/>
    <w:rsid w:val="00C167B8"/>
    <w:rsid w:val="00C17862"/>
    <w:rsid w:val="00C2002D"/>
    <w:rsid w:val="00C2081A"/>
    <w:rsid w:val="00C235E4"/>
    <w:rsid w:val="00C30E94"/>
    <w:rsid w:val="00C31E03"/>
    <w:rsid w:val="00C3236C"/>
    <w:rsid w:val="00C332A7"/>
    <w:rsid w:val="00C374FC"/>
    <w:rsid w:val="00C37E1F"/>
    <w:rsid w:val="00C41195"/>
    <w:rsid w:val="00C44639"/>
    <w:rsid w:val="00C46D8E"/>
    <w:rsid w:val="00C52BC4"/>
    <w:rsid w:val="00C556D4"/>
    <w:rsid w:val="00C55A0B"/>
    <w:rsid w:val="00C55B14"/>
    <w:rsid w:val="00C573BE"/>
    <w:rsid w:val="00C60F10"/>
    <w:rsid w:val="00C64851"/>
    <w:rsid w:val="00C64B0A"/>
    <w:rsid w:val="00C657A8"/>
    <w:rsid w:val="00C67600"/>
    <w:rsid w:val="00C70646"/>
    <w:rsid w:val="00C7344A"/>
    <w:rsid w:val="00C7426D"/>
    <w:rsid w:val="00C85443"/>
    <w:rsid w:val="00C86039"/>
    <w:rsid w:val="00C907AC"/>
    <w:rsid w:val="00C94D2C"/>
    <w:rsid w:val="00C950B6"/>
    <w:rsid w:val="00C95FBC"/>
    <w:rsid w:val="00C96CAF"/>
    <w:rsid w:val="00C97DC9"/>
    <w:rsid w:val="00CA1907"/>
    <w:rsid w:val="00CA2766"/>
    <w:rsid w:val="00CA29A5"/>
    <w:rsid w:val="00CA5D4E"/>
    <w:rsid w:val="00CA6724"/>
    <w:rsid w:val="00CA780D"/>
    <w:rsid w:val="00CB0350"/>
    <w:rsid w:val="00CB0986"/>
    <w:rsid w:val="00CB1964"/>
    <w:rsid w:val="00CB3609"/>
    <w:rsid w:val="00CB527E"/>
    <w:rsid w:val="00CC646D"/>
    <w:rsid w:val="00CD012A"/>
    <w:rsid w:val="00CD0AA9"/>
    <w:rsid w:val="00CD0E3F"/>
    <w:rsid w:val="00CD2DEE"/>
    <w:rsid w:val="00CD4B48"/>
    <w:rsid w:val="00CE085F"/>
    <w:rsid w:val="00CE0F31"/>
    <w:rsid w:val="00CE3DB2"/>
    <w:rsid w:val="00CE5EF0"/>
    <w:rsid w:val="00CE72E1"/>
    <w:rsid w:val="00CF5800"/>
    <w:rsid w:val="00CF73E3"/>
    <w:rsid w:val="00CF7EBA"/>
    <w:rsid w:val="00D00EBF"/>
    <w:rsid w:val="00D02472"/>
    <w:rsid w:val="00D03557"/>
    <w:rsid w:val="00D0436E"/>
    <w:rsid w:val="00D04C51"/>
    <w:rsid w:val="00D07983"/>
    <w:rsid w:val="00D1147D"/>
    <w:rsid w:val="00D13D7E"/>
    <w:rsid w:val="00D1567E"/>
    <w:rsid w:val="00D15CB6"/>
    <w:rsid w:val="00D1729E"/>
    <w:rsid w:val="00D23294"/>
    <w:rsid w:val="00D25229"/>
    <w:rsid w:val="00D2630D"/>
    <w:rsid w:val="00D30CC0"/>
    <w:rsid w:val="00D32B7C"/>
    <w:rsid w:val="00D32D4A"/>
    <w:rsid w:val="00D3304B"/>
    <w:rsid w:val="00D36C3C"/>
    <w:rsid w:val="00D4293C"/>
    <w:rsid w:val="00D52918"/>
    <w:rsid w:val="00D56A48"/>
    <w:rsid w:val="00D61DAA"/>
    <w:rsid w:val="00D63B1D"/>
    <w:rsid w:val="00D71E2E"/>
    <w:rsid w:val="00D733CF"/>
    <w:rsid w:val="00D76270"/>
    <w:rsid w:val="00D80A02"/>
    <w:rsid w:val="00D86F1D"/>
    <w:rsid w:val="00D87EEC"/>
    <w:rsid w:val="00D9511B"/>
    <w:rsid w:val="00D95928"/>
    <w:rsid w:val="00D96976"/>
    <w:rsid w:val="00DA03CC"/>
    <w:rsid w:val="00DA2417"/>
    <w:rsid w:val="00DA28F1"/>
    <w:rsid w:val="00DA550A"/>
    <w:rsid w:val="00DA7A15"/>
    <w:rsid w:val="00DB0BFB"/>
    <w:rsid w:val="00DB5CE4"/>
    <w:rsid w:val="00DB780A"/>
    <w:rsid w:val="00DC0824"/>
    <w:rsid w:val="00DC2725"/>
    <w:rsid w:val="00DC4A04"/>
    <w:rsid w:val="00DC61CF"/>
    <w:rsid w:val="00DC6383"/>
    <w:rsid w:val="00DC64D7"/>
    <w:rsid w:val="00DC6AF4"/>
    <w:rsid w:val="00DD07F2"/>
    <w:rsid w:val="00DD1029"/>
    <w:rsid w:val="00DD1CCF"/>
    <w:rsid w:val="00DD2744"/>
    <w:rsid w:val="00DD5B98"/>
    <w:rsid w:val="00DE07FE"/>
    <w:rsid w:val="00DE350A"/>
    <w:rsid w:val="00DE3916"/>
    <w:rsid w:val="00DF4E3B"/>
    <w:rsid w:val="00E00280"/>
    <w:rsid w:val="00E05E82"/>
    <w:rsid w:val="00E06468"/>
    <w:rsid w:val="00E076EB"/>
    <w:rsid w:val="00E07A2E"/>
    <w:rsid w:val="00E07D49"/>
    <w:rsid w:val="00E12968"/>
    <w:rsid w:val="00E15DD4"/>
    <w:rsid w:val="00E16F31"/>
    <w:rsid w:val="00E1731B"/>
    <w:rsid w:val="00E243EB"/>
    <w:rsid w:val="00E26268"/>
    <w:rsid w:val="00E27414"/>
    <w:rsid w:val="00E27C42"/>
    <w:rsid w:val="00E3030B"/>
    <w:rsid w:val="00E3072A"/>
    <w:rsid w:val="00E36245"/>
    <w:rsid w:val="00E36990"/>
    <w:rsid w:val="00E36B00"/>
    <w:rsid w:val="00E41456"/>
    <w:rsid w:val="00E431B6"/>
    <w:rsid w:val="00E43E6B"/>
    <w:rsid w:val="00E44667"/>
    <w:rsid w:val="00E62B80"/>
    <w:rsid w:val="00E66465"/>
    <w:rsid w:val="00E6655F"/>
    <w:rsid w:val="00E66E1E"/>
    <w:rsid w:val="00E71B16"/>
    <w:rsid w:val="00E73298"/>
    <w:rsid w:val="00E7622A"/>
    <w:rsid w:val="00E76494"/>
    <w:rsid w:val="00E82177"/>
    <w:rsid w:val="00E9000C"/>
    <w:rsid w:val="00E9267A"/>
    <w:rsid w:val="00E97966"/>
    <w:rsid w:val="00EA1A75"/>
    <w:rsid w:val="00EA1E4A"/>
    <w:rsid w:val="00EA1F90"/>
    <w:rsid w:val="00EA5293"/>
    <w:rsid w:val="00EA6C82"/>
    <w:rsid w:val="00EB36EC"/>
    <w:rsid w:val="00EB4078"/>
    <w:rsid w:val="00EB412D"/>
    <w:rsid w:val="00EC1DCB"/>
    <w:rsid w:val="00EC2DA5"/>
    <w:rsid w:val="00EC372A"/>
    <w:rsid w:val="00EC6657"/>
    <w:rsid w:val="00ED5FFD"/>
    <w:rsid w:val="00EE01DB"/>
    <w:rsid w:val="00EE3BCB"/>
    <w:rsid w:val="00EE6AB9"/>
    <w:rsid w:val="00EE6FB7"/>
    <w:rsid w:val="00EE70B9"/>
    <w:rsid w:val="00EF0F51"/>
    <w:rsid w:val="00EF38E7"/>
    <w:rsid w:val="00F02602"/>
    <w:rsid w:val="00F07897"/>
    <w:rsid w:val="00F12C32"/>
    <w:rsid w:val="00F25E50"/>
    <w:rsid w:val="00F26343"/>
    <w:rsid w:val="00F266D7"/>
    <w:rsid w:val="00F34924"/>
    <w:rsid w:val="00F375D3"/>
    <w:rsid w:val="00F37D85"/>
    <w:rsid w:val="00F4177D"/>
    <w:rsid w:val="00F4274C"/>
    <w:rsid w:val="00F50692"/>
    <w:rsid w:val="00F63843"/>
    <w:rsid w:val="00F63873"/>
    <w:rsid w:val="00F64E34"/>
    <w:rsid w:val="00F6785B"/>
    <w:rsid w:val="00F7142B"/>
    <w:rsid w:val="00F741EE"/>
    <w:rsid w:val="00F745FA"/>
    <w:rsid w:val="00F7783E"/>
    <w:rsid w:val="00F77F35"/>
    <w:rsid w:val="00F8266C"/>
    <w:rsid w:val="00F82BA8"/>
    <w:rsid w:val="00F83A0A"/>
    <w:rsid w:val="00F921BE"/>
    <w:rsid w:val="00F95DD7"/>
    <w:rsid w:val="00F96E63"/>
    <w:rsid w:val="00F97875"/>
    <w:rsid w:val="00FA1FD6"/>
    <w:rsid w:val="00FB3E57"/>
    <w:rsid w:val="00FB70DB"/>
    <w:rsid w:val="00FC39DE"/>
    <w:rsid w:val="00FC7779"/>
    <w:rsid w:val="00FD0E7E"/>
    <w:rsid w:val="00FD1873"/>
    <w:rsid w:val="00FD1AB8"/>
    <w:rsid w:val="00FD272B"/>
    <w:rsid w:val="00FD2E33"/>
    <w:rsid w:val="00FD48D7"/>
    <w:rsid w:val="00FD5E17"/>
    <w:rsid w:val="00FD64CA"/>
    <w:rsid w:val="00FE111A"/>
    <w:rsid w:val="00FE1DF5"/>
    <w:rsid w:val="00FE487F"/>
    <w:rsid w:val="00FE4A6D"/>
    <w:rsid w:val="00FF0FA0"/>
    <w:rsid w:val="00FF14C0"/>
    <w:rsid w:val="00FF37F0"/>
    <w:rsid w:val="00FF4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rokecolor="#0091a5">
      <v:stroke color="#0091a5" weight="1pt"/>
      <o:colormru v:ext="edit" colors="#0091a5"/>
    </o:shapedefaults>
    <o:shapelayout v:ext="edit">
      <o:idmap v:ext="edit" data="1"/>
    </o:shapelayout>
  </w:shapeDefaults>
  <w:decimalSymbol w:val="."/>
  <w:listSeparator w:val=","/>
  <w14:docId w14:val="63B3737C"/>
  <w15:chartTrackingRefBased/>
  <w15:docId w15:val="{549190E8-6156-418D-9D1F-53A4C7F9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Strong"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F3813"/>
    <w:rPr>
      <w:rFonts w:ascii="Times New Roman" w:eastAsia="Calibri" w:hAnsi="Times New Roman"/>
      <w:sz w:val="24"/>
      <w:szCs w:val="24"/>
    </w:rPr>
  </w:style>
  <w:style w:type="paragraph" w:styleId="Heading1">
    <w:name w:val="heading 1"/>
    <w:basedOn w:val="PlainText"/>
    <w:next w:val="BodyText"/>
    <w:link w:val="Heading1Char"/>
    <w:qFormat/>
    <w:rsid w:val="002F3813"/>
    <w:pPr>
      <w:keepNext/>
      <w:keepLines/>
      <w:spacing w:before="240" w:after="240"/>
      <w:outlineLvl w:val="0"/>
    </w:pPr>
    <w:rPr>
      <w:rFonts w:ascii="Arial" w:hAnsi="Arial"/>
      <w:b/>
      <w:bCs/>
      <w:color w:val="005546"/>
      <w:sz w:val="52"/>
      <w:szCs w:val="28"/>
    </w:rPr>
  </w:style>
  <w:style w:type="paragraph" w:styleId="Heading2">
    <w:name w:val="heading 2"/>
    <w:basedOn w:val="Normal"/>
    <w:next w:val="BodyText"/>
    <w:link w:val="Heading2Char"/>
    <w:qFormat/>
    <w:rsid w:val="002F3813"/>
    <w:pPr>
      <w:keepNext/>
      <w:keepLines/>
      <w:spacing w:before="360" w:after="120"/>
      <w:outlineLvl w:val="1"/>
    </w:pPr>
    <w:rPr>
      <w:rFonts w:ascii="Arial" w:hAnsi="Arial"/>
      <w:b/>
      <w:bCs/>
      <w:color w:val="005546"/>
      <w:sz w:val="36"/>
      <w:szCs w:val="26"/>
    </w:rPr>
  </w:style>
  <w:style w:type="paragraph" w:styleId="Heading3">
    <w:name w:val="heading 3"/>
    <w:basedOn w:val="Normal"/>
    <w:next w:val="BodyText"/>
    <w:link w:val="Heading3Char"/>
    <w:autoRedefine/>
    <w:qFormat/>
    <w:rsid w:val="002F3813"/>
    <w:pPr>
      <w:keepNext/>
      <w:keepLines/>
      <w:spacing w:before="360" w:after="120"/>
      <w:outlineLvl w:val="2"/>
    </w:pPr>
    <w:rPr>
      <w:rFonts w:ascii="Arial" w:hAnsi="Arial"/>
      <w:b/>
      <w:bCs/>
      <w:color w:val="005546"/>
      <w:sz w:val="32"/>
    </w:rPr>
  </w:style>
  <w:style w:type="paragraph" w:styleId="Heading4">
    <w:name w:val="heading 4"/>
    <w:basedOn w:val="Normal"/>
    <w:next w:val="BodyText"/>
    <w:link w:val="Heading4Char"/>
    <w:qFormat/>
    <w:rsid w:val="002F3813"/>
    <w:pPr>
      <w:keepNext/>
      <w:keepLines/>
      <w:spacing w:before="360" w:after="320"/>
      <w:outlineLvl w:val="3"/>
    </w:pPr>
    <w:rPr>
      <w:rFonts w:ascii="Arial" w:hAnsi="Arial"/>
      <w:b/>
      <w:bCs/>
      <w:iCs/>
      <w:color w:val="00554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link w:val="Header"/>
    <w:rsid w:val="00504C76"/>
    <w:rPr>
      <w:rFonts w:ascii="Arial" w:hAnsi="Arial"/>
      <w:sz w:val="24"/>
      <w:szCs w:val="24"/>
      <w:lang w:val="en-GB" w:eastAsia="en-US" w:bidi="ar-SA"/>
    </w:rPr>
  </w:style>
  <w:style w:type="paragraph" w:styleId="Footer">
    <w:name w:val="footer"/>
    <w:basedOn w:val="Normal"/>
    <w:link w:val="FooterChar"/>
    <w:semiHidden/>
    <w:rsid w:val="00504C76"/>
    <w:pPr>
      <w:tabs>
        <w:tab w:val="center" w:pos="4513"/>
        <w:tab w:val="right" w:pos="9026"/>
      </w:tabs>
    </w:pPr>
  </w:style>
  <w:style w:type="character" w:customStyle="1" w:styleId="FooterChar">
    <w:name w:val="Footer Char"/>
    <w:link w:val="Footer"/>
    <w:rsid w:val="00504C76"/>
    <w:rPr>
      <w:rFonts w:ascii="Arial" w:hAnsi="Arial"/>
      <w:sz w:val="24"/>
      <w:szCs w:val="24"/>
      <w:lang w:val="en-GB" w:eastAsia="en-US" w:bidi="ar-SA"/>
    </w:rPr>
  </w:style>
  <w:style w:type="character" w:customStyle="1" w:styleId="Heading1Char">
    <w:name w:val="Heading 1 Char"/>
    <w:link w:val="Heading1"/>
    <w:rsid w:val="002F3813"/>
    <w:rPr>
      <w:rFonts w:eastAsia="Calibri"/>
      <w:b/>
      <w:bCs/>
      <w:color w:val="005546"/>
      <w:sz w:val="52"/>
      <w:szCs w:val="28"/>
    </w:rPr>
  </w:style>
  <w:style w:type="character" w:customStyle="1" w:styleId="Heading2Char">
    <w:name w:val="Heading 2 Char"/>
    <w:link w:val="Heading2"/>
    <w:rsid w:val="002F3813"/>
    <w:rPr>
      <w:rFonts w:eastAsia="Calibri"/>
      <w:b/>
      <w:bCs/>
      <w:color w:val="005546"/>
      <w:sz w:val="36"/>
      <w:szCs w:val="26"/>
    </w:rPr>
  </w:style>
  <w:style w:type="paragraph" w:customStyle="1" w:styleId="Bullets">
    <w:name w:val="Bullets"/>
    <w:basedOn w:val="Normal"/>
    <w:next w:val="BodyText"/>
    <w:qFormat/>
    <w:rsid w:val="0044233B"/>
    <w:pPr>
      <w:numPr>
        <w:numId w:val="19"/>
      </w:numPr>
    </w:pPr>
    <w:rPr>
      <w:rFonts w:ascii="Arial" w:hAnsi="Arial"/>
      <w:color w:val="000000"/>
    </w:rPr>
  </w:style>
  <w:style w:type="paragraph" w:styleId="BodyText">
    <w:name w:val="Body Text"/>
    <w:basedOn w:val="Normal"/>
    <w:link w:val="BodyTextChar"/>
    <w:qFormat/>
    <w:rsid w:val="002F3813"/>
    <w:pPr>
      <w:spacing w:before="120" w:after="240"/>
    </w:pPr>
    <w:rPr>
      <w:rFonts w:ascii="Arial" w:hAnsi="Arial"/>
      <w:color w:val="000000"/>
    </w:rPr>
  </w:style>
  <w:style w:type="character" w:customStyle="1" w:styleId="BodyTextChar">
    <w:name w:val="Body Text Char"/>
    <w:link w:val="BodyText"/>
    <w:rsid w:val="002F3813"/>
    <w:rPr>
      <w:rFonts w:eastAsia="Calibri"/>
      <w:color w:val="000000"/>
      <w:sz w:val="24"/>
      <w:szCs w:val="24"/>
    </w:rPr>
  </w:style>
  <w:style w:type="character" w:customStyle="1" w:styleId="Heading3Char">
    <w:name w:val="Heading 3 Char"/>
    <w:link w:val="Heading3"/>
    <w:rsid w:val="002F3813"/>
    <w:rPr>
      <w:rFonts w:eastAsia="Calibri"/>
      <w:b/>
      <w:bCs/>
      <w:color w:val="005546"/>
      <w:sz w:val="32"/>
      <w:szCs w:val="24"/>
    </w:rPr>
  </w:style>
  <w:style w:type="character" w:customStyle="1" w:styleId="Heading4Char">
    <w:name w:val="Heading 4 Char"/>
    <w:link w:val="Heading4"/>
    <w:rsid w:val="002F3813"/>
    <w:rPr>
      <w:rFonts w:eastAsia="Calibri"/>
      <w:b/>
      <w:bCs/>
      <w:iCs/>
      <w:color w:val="005546"/>
      <w:sz w:val="28"/>
      <w:szCs w:val="24"/>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504C76"/>
    <w:rPr>
      <w:color w:val="2D962D"/>
      <w:u w:val="single"/>
    </w:rPr>
  </w:style>
  <w:style w:type="paragraph" w:customStyle="1" w:styleId="Contents">
    <w:name w:val="Contents"/>
    <w:basedOn w:val="TOC1"/>
    <w:semiHidden/>
    <w:qFormat/>
    <w:rsid w:val="002F3813"/>
    <w:pPr>
      <w:tabs>
        <w:tab w:val="right" w:leader="dot" w:pos="9642"/>
      </w:tabs>
      <w:spacing w:after="100"/>
    </w:pPr>
    <w:rPr>
      <w:color w:val="0091A5"/>
      <w:sz w:val="32"/>
    </w:rPr>
  </w:style>
  <w:style w:type="paragraph" w:styleId="PlainText">
    <w:name w:val="Plain Text"/>
    <w:basedOn w:val="Normal"/>
    <w:link w:val="PlainTextChar"/>
    <w:rsid w:val="001E34B7"/>
    <w:rPr>
      <w:rFonts w:ascii="Consolas" w:hAnsi="Consolas"/>
      <w:sz w:val="21"/>
      <w:szCs w:val="21"/>
    </w:rPr>
  </w:style>
  <w:style w:type="character" w:customStyle="1" w:styleId="PlainTextChar">
    <w:name w:val="Plain Text Char"/>
    <w:basedOn w:val="DefaultParagraphFont"/>
    <w:link w:val="PlainText"/>
    <w:rsid w:val="001E34B7"/>
    <w:rPr>
      <w:rFonts w:ascii="Consolas" w:eastAsia="Calibri" w:hAnsi="Consolas"/>
      <w:sz w:val="21"/>
      <w:szCs w:val="21"/>
    </w:rPr>
  </w:style>
  <w:style w:type="paragraph" w:styleId="BlockText">
    <w:name w:val="Block Text"/>
    <w:basedOn w:val="Normal"/>
    <w:rsid w:val="003A4B9C"/>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table" w:styleId="PlainTable2">
    <w:name w:val="Plain Table 2"/>
    <w:basedOn w:val="TableNormal"/>
    <w:uiPriority w:val="42"/>
    <w:rsid w:val="00AF0C6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erTitle">
    <w:name w:val="Header Title"/>
    <w:basedOn w:val="BodyText"/>
    <w:next w:val="BodyText"/>
    <w:link w:val="HeaderTitleChar"/>
    <w:qFormat/>
    <w:rsid w:val="002F3813"/>
    <w:rPr>
      <w:b/>
      <w:color w:val="005546"/>
      <w:sz w:val="52"/>
    </w:rPr>
  </w:style>
  <w:style w:type="character" w:customStyle="1" w:styleId="HeaderTitleChar">
    <w:name w:val="Header Title Char"/>
    <w:basedOn w:val="BodyTextChar"/>
    <w:link w:val="HeaderTitle"/>
    <w:rsid w:val="002F3813"/>
    <w:rPr>
      <w:rFonts w:eastAsia="Calibri"/>
      <w:b/>
      <w:color w:val="005546"/>
      <w:sz w:val="52"/>
      <w:szCs w:val="24"/>
    </w:rPr>
  </w:style>
  <w:style w:type="paragraph" w:customStyle="1" w:styleId="AgendaHeading">
    <w:name w:val="Agenda Heading"/>
    <w:basedOn w:val="BodyText"/>
    <w:next w:val="BodyText"/>
    <w:link w:val="AgendaHeadingChar"/>
    <w:qFormat/>
    <w:rsid w:val="008C5565"/>
    <w:rPr>
      <w:b/>
      <w:color w:val="005546"/>
      <w:sz w:val="32"/>
    </w:rPr>
  </w:style>
  <w:style w:type="character" w:customStyle="1" w:styleId="AgendaHeadingChar">
    <w:name w:val="Agenda Heading Char"/>
    <w:basedOn w:val="BodyTextChar"/>
    <w:link w:val="AgendaHeading"/>
    <w:rsid w:val="008C5565"/>
    <w:rPr>
      <w:rFonts w:eastAsia="Calibri"/>
      <w:b/>
      <w:color w:val="005546"/>
      <w:sz w:val="32"/>
      <w:szCs w:val="24"/>
    </w:rPr>
  </w:style>
  <w:style w:type="paragraph" w:styleId="Title">
    <w:name w:val="Title"/>
    <w:basedOn w:val="Normal"/>
    <w:next w:val="Normal"/>
    <w:link w:val="TitleChar"/>
    <w:qFormat/>
    <w:rsid w:val="002F3813"/>
    <w:pPr>
      <w:contextualSpacing/>
    </w:pPr>
    <w:rPr>
      <w:rFonts w:ascii="Arial" w:eastAsiaTheme="majorEastAsia" w:hAnsi="Arial" w:cs="Arial"/>
      <w:b/>
      <w:color w:val="005546"/>
      <w:spacing w:val="-10"/>
      <w:kern w:val="28"/>
      <w:sz w:val="56"/>
      <w:szCs w:val="56"/>
    </w:rPr>
  </w:style>
  <w:style w:type="character" w:customStyle="1" w:styleId="TitleChar">
    <w:name w:val="Title Char"/>
    <w:basedOn w:val="DefaultParagraphFont"/>
    <w:link w:val="Title"/>
    <w:rsid w:val="002F3813"/>
    <w:rPr>
      <w:rFonts w:eastAsiaTheme="majorEastAsia" w:cs="Arial"/>
      <w:b/>
      <w:color w:val="005546"/>
      <w:spacing w:val="-10"/>
      <w:kern w:val="28"/>
      <w:sz w:val="56"/>
      <w:szCs w:val="56"/>
    </w:rPr>
  </w:style>
  <w:style w:type="paragraph" w:styleId="Subtitle">
    <w:name w:val="Subtitle"/>
    <w:basedOn w:val="Normal"/>
    <w:next w:val="Normal"/>
    <w:link w:val="SubtitleChar"/>
    <w:qFormat/>
    <w:rsid w:val="002F3813"/>
    <w:pPr>
      <w:numPr>
        <w:ilvl w:val="1"/>
      </w:numPr>
      <w:spacing w:after="160"/>
    </w:pPr>
    <w:rPr>
      <w:rFonts w:ascii="Arial" w:eastAsiaTheme="minorEastAsia" w:hAnsi="Arial" w:cstheme="minorBidi"/>
      <w:color w:val="5A5A5A"/>
      <w:spacing w:val="15"/>
      <w:sz w:val="28"/>
      <w:szCs w:val="22"/>
    </w:rPr>
  </w:style>
  <w:style w:type="character" w:customStyle="1" w:styleId="SubtitleChar">
    <w:name w:val="Subtitle Char"/>
    <w:basedOn w:val="DefaultParagraphFont"/>
    <w:link w:val="Subtitle"/>
    <w:rsid w:val="002F3813"/>
    <w:rPr>
      <w:rFonts w:eastAsiaTheme="minorEastAsia" w:cstheme="minorBidi"/>
      <w:color w:val="5A5A5A"/>
      <w:spacing w:val="15"/>
      <w:sz w:val="28"/>
      <w:szCs w:val="22"/>
    </w:rPr>
  </w:style>
  <w:style w:type="paragraph" w:customStyle="1" w:styleId="Subjectheading">
    <w:name w:val="Subject heading"/>
    <w:basedOn w:val="HeaderTitle"/>
    <w:next w:val="BodyText"/>
    <w:link w:val="SubjectheadingChar"/>
    <w:qFormat/>
    <w:rsid w:val="00996D8F"/>
    <w:rPr>
      <w:sz w:val="32"/>
    </w:rPr>
  </w:style>
  <w:style w:type="character" w:customStyle="1" w:styleId="SubjectheadingChar">
    <w:name w:val="Subject heading Char"/>
    <w:basedOn w:val="HeaderTitleChar"/>
    <w:link w:val="Subjectheading"/>
    <w:rsid w:val="00996D8F"/>
    <w:rPr>
      <w:rFonts w:eastAsia="Calibri"/>
      <w:b/>
      <w:color w:val="005546"/>
      <w:sz w:val="32"/>
      <w:szCs w:val="24"/>
    </w:rPr>
  </w:style>
  <w:style w:type="paragraph" w:styleId="ListParagraph">
    <w:name w:val="List Paragraph"/>
    <w:basedOn w:val="Normal"/>
    <w:uiPriority w:val="34"/>
    <w:qFormat/>
    <w:rsid w:val="00477B47"/>
    <w:pPr>
      <w:ind w:left="720"/>
      <w:contextualSpacing/>
    </w:pPr>
  </w:style>
  <w:style w:type="table" w:customStyle="1" w:styleId="NaturalResourcesTable">
    <w:name w:val="Natural Resources Table"/>
    <w:basedOn w:val="TableNormal"/>
    <w:uiPriority w:val="99"/>
    <w:qFormat/>
    <w:rsid w:val="0098357C"/>
    <w:tblPr>
      <w:tblBorders>
        <w:bottom w:val="single" w:sz="4" w:space="0" w:color="0091A5"/>
        <w:insideH w:val="single" w:sz="4" w:space="0" w:color="0091A5"/>
      </w:tblBorders>
    </w:tblPr>
  </w:style>
  <w:style w:type="character" w:styleId="UnresolvedMention">
    <w:name w:val="Unresolved Mention"/>
    <w:basedOn w:val="DefaultParagraphFont"/>
    <w:uiPriority w:val="99"/>
    <w:semiHidden/>
    <w:unhideWhenUsed/>
    <w:rsid w:val="008E2962"/>
    <w:rPr>
      <w:color w:val="605E5C"/>
      <w:shd w:val="clear" w:color="auto" w:fill="E1DFDD"/>
    </w:rPr>
  </w:style>
  <w:style w:type="character" w:styleId="FollowedHyperlink">
    <w:name w:val="FollowedHyperlink"/>
    <w:basedOn w:val="DefaultParagraphFont"/>
    <w:rsid w:val="00037C3A"/>
    <w:rPr>
      <w:color w:val="954F72" w:themeColor="followedHyperlink"/>
      <w:u w:val="single"/>
    </w:rPr>
  </w:style>
  <w:style w:type="paragraph" w:customStyle="1" w:styleId="Default">
    <w:name w:val="Default"/>
    <w:rsid w:val="00CE0F31"/>
    <w:pPr>
      <w:autoSpaceDE w:val="0"/>
      <w:autoSpaceDN w:val="0"/>
      <w:adjustRightInd w:val="0"/>
    </w:pPr>
    <w:rPr>
      <w:rFonts w:ascii="Candara" w:hAnsi="Candara" w:cs="Candara"/>
      <w:color w:val="000000"/>
      <w:sz w:val="24"/>
      <w:szCs w:val="24"/>
    </w:rPr>
  </w:style>
  <w:style w:type="character" w:styleId="CommentReference">
    <w:name w:val="annotation reference"/>
    <w:basedOn w:val="DefaultParagraphFont"/>
    <w:rsid w:val="00466F73"/>
    <w:rPr>
      <w:sz w:val="16"/>
      <w:szCs w:val="16"/>
    </w:rPr>
  </w:style>
  <w:style w:type="paragraph" w:styleId="CommentText">
    <w:name w:val="annotation text"/>
    <w:basedOn w:val="Normal"/>
    <w:link w:val="CommentTextChar"/>
    <w:rsid w:val="00466F73"/>
    <w:rPr>
      <w:sz w:val="20"/>
      <w:szCs w:val="20"/>
    </w:rPr>
  </w:style>
  <w:style w:type="character" w:customStyle="1" w:styleId="CommentTextChar">
    <w:name w:val="Comment Text Char"/>
    <w:basedOn w:val="DefaultParagraphFont"/>
    <w:link w:val="CommentText"/>
    <w:rsid w:val="00466F73"/>
    <w:rPr>
      <w:rFonts w:ascii="Times New Roman" w:eastAsia="Calibri" w:hAnsi="Times New Roman"/>
    </w:rPr>
  </w:style>
  <w:style w:type="paragraph" w:styleId="CommentSubject">
    <w:name w:val="annotation subject"/>
    <w:basedOn w:val="CommentText"/>
    <w:next w:val="CommentText"/>
    <w:link w:val="CommentSubjectChar"/>
    <w:rsid w:val="00E82177"/>
    <w:rPr>
      <w:b/>
      <w:bCs/>
    </w:rPr>
  </w:style>
  <w:style w:type="character" w:customStyle="1" w:styleId="CommentSubjectChar">
    <w:name w:val="Comment Subject Char"/>
    <w:basedOn w:val="CommentTextChar"/>
    <w:link w:val="CommentSubject"/>
    <w:rsid w:val="00E82177"/>
    <w:rPr>
      <w:rFonts w:ascii="Times New Roman" w:eastAsia="Calibri"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158063">
      <w:bodyDiv w:val="1"/>
      <w:marLeft w:val="0"/>
      <w:marRight w:val="0"/>
      <w:marTop w:val="0"/>
      <w:marBottom w:val="0"/>
      <w:divBdr>
        <w:top w:val="none" w:sz="0" w:space="0" w:color="auto"/>
        <w:left w:val="none" w:sz="0" w:space="0" w:color="auto"/>
        <w:bottom w:val="none" w:sz="0" w:space="0" w:color="auto"/>
        <w:right w:val="none" w:sz="0" w:space="0" w:color="auto"/>
      </w:divBdr>
    </w:div>
    <w:div w:id="1448542829">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 w:id="2070036333">
      <w:bodyDiv w:val="1"/>
      <w:marLeft w:val="0"/>
      <w:marRight w:val="0"/>
      <w:marTop w:val="0"/>
      <w:marBottom w:val="0"/>
      <w:divBdr>
        <w:top w:val="none" w:sz="0" w:space="0" w:color="auto"/>
        <w:left w:val="none" w:sz="0" w:space="0" w:color="auto"/>
        <w:bottom w:val="none" w:sz="0" w:space="0" w:color="auto"/>
        <w:right w:val="none" w:sz="0" w:space="0" w:color="auto"/>
      </w:divBdr>
      <w:divsChild>
        <w:div w:id="1716811337">
          <w:marLeft w:val="533"/>
          <w:marRight w:val="0"/>
          <w:marTop w:val="0"/>
          <w:marBottom w:val="0"/>
          <w:divBdr>
            <w:top w:val="none" w:sz="0" w:space="0" w:color="auto"/>
            <w:left w:val="none" w:sz="0" w:space="0" w:color="auto"/>
            <w:bottom w:val="none" w:sz="0" w:space="0" w:color="auto"/>
            <w:right w:val="none" w:sz="0" w:space="0" w:color="auto"/>
          </w:divBdr>
        </w:div>
      </w:divsChild>
    </w:div>
    <w:div w:id="207527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ccwater.org.uk/research/awareness-and-perceptions-of-river-water-quality-2/" TargetMode="External"/><Relationship Id="rId3" Type="http://schemas.openxmlformats.org/officeDocument/2006/relationships/customXml" Target="../customXml/item3.xml"/><Relationship Id="rId21" Type="http://schemas.openxmlformats.org/officeDocument/2006/relationships/hyperlink" Target="https://naturalresources.wales/about-us/our-projects/flood-scheme-projects/worthenbury-meadows-pumping-stations-review/?lang=e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ccwater.org.uk/research/water-awareness-survey/" TargetMode="External"/><Relationship Id="rId2" Type="http://schemas.openxmlformats.org/officeDocument/2006/relationships/customXml" Target="../customXml/item2.xml"/><Relationship Id="rId16" Type="http://schemas.openxmlformats.org/officeDocument/2006/relationships/hyperlink" Target="https://www.ccwater.org.uk/aboutus/our-strategy/" TargetMode="External"/><Relationship Id="rId20" Type="http://schemas.openxmlformats.org/officeDocument/2006/relationships/hyperlink" Target="https://www.unitedutilities.com/corporate/about-us/our-future-plans/water-transfe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anva.com/design/DAE3HWYI2iU/Vn0BoVLQWMM4kppcn4bWJw/view?utm_content=DAE3HWYI2iU&amp;utm_campaign=designshare&amp;utm_medium=link&amp;utm_source=sharebutton"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aterresourceswest.co.uk/public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aturalresources.wales/guidance-and-advice/business-sectors/water/wales-water-management-forum/?lang=en"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an_e\LOCALS~1\Temp\General%20Document%20Portrait%20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FBDD5FB06962084FB4019038C2B9D279" ma:contentTypeVersion="64" ma:contentTypeDescription="" ma:contentTypeScope="" ma:versionID="86572ffc68ea8418cded808b6bd67296">
  <xsd:schema xmlns:xsd="http://www.w3.org/2001/XMLSchema" xmlns:xs="http://www.w3.org/2001/XMLSchema" xmlns:p="http://schemas.microsoft.com/office/2006/metadata/properties" xmlns:ns2="9be56660-2c31-41ef-bc00-23e72f632f2a" targetNamespace="http://schemas.microsoft.com/office/2006/metadata/properties" ma:root="true" ma:fieldsID="b12d2ecfeb2fb908395ef8bb9a2f9398"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8499d3b-94a8-4059-8763-489d4400b14a" ContentTypeId="0x01010067EB80C5FE939D4A9B3D8BA62129B7F5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9be56660-2c31-41ef-bc00-23e72f632f2a">WATE-1095202851-144</_dlc_DocId>
    <_dlc_DocIdUrl xmlns="9be56660-2c31-41ef-bc00-23e72f632f2a">
      <Url>https://cyfoethnaturiolcymru.sharepoint.com/teams/waterman/gs/wg/_layouts/15/DocIdRedir.aspx?ID=WATE-1095202851-144</Url>
      <Description>WATE-1095202851-144</Description>
    </_dlc_DocIdUrl>
  </documentManagement>
</p: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197B40-AEEE-4537-9BA9-5E0BB67860F7}">
  <ds:schemaRefs>
    <ds:schemaRef ds:uri="http://schemas.microsoft.com/sharepoint/events"/>
  </ds:schemaRefs>
</ds:datastoreItem>
</file>

<file path=customXml/itemProps2.xml><?xml version="1.0" encoding="utf-8"?>
<ds:datastoreItem xmlns:ds="http://schemas.openxmlformats.org/officeDocument/2006/customXml" ds:itemID="{1C4694F3-8DDA-478A-8186-AF5206287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76D467-4836-43C8-8EFA-7901B5F19715}">
  <ds:schemaRefs>
    <ds:schemaRef ds:uri="Microsoft.SharePoint.Taxonomy.ContentTypeSync"/>
  </ds:schemaRefs>
</ds:datastoreItem>
</file>

<file path=customXml/itemProps4.xml><?xml version="1.0" encoding="utf-8"?>
<ds:datastoreItem xmlns:ds="http://schemas.openxmlformats.org/officeDocument/2006/customXml" ds:itemID="{4978FF5E-8577-4FEA-AC9B-4931DCCBB348}">
  <ds:schemaRefs>
    <ds:schemaRef ds:uri="http://schemas.microsoft.com/office/2006/metadata/properties"/>
    <ds:schemaRef ds:uri="http://schemas.microsoft.com/office/infopath/2007/PartnerControls"/>
    <ds:schemaRef ds:uri="9be56660-2c31-41ef-bc00-23e72f632f2a"/>
  </ds:schemaRefs>
</ds:datastoreItem>
</file>

<file path=customXml/itemProps5.xml><?xml version="1.0" encoding="utf-8"?>
<ds:datastoreItem xmlns:ds="http://schemas.openxmlformats.org/officeDocument/2006/customXml" ds:itemID="{886265EB-4D6F-48D1-9C1E-04B273E98194}">
  <ds:schemaRefs>
    <ds:schemaRef ds:uri="http://schemas.microsoft.com/office/2006/metadata/longProperties"/>
  </ds:schemaRefs>
</ds:datastoreItem>
</file>

<file path=customXml/itemProps6.xml><?xml version="1.0" encoding="utf-8"?>
<ds:datastoreItem xmlns:ds="http://schemas.openxmlformats.org/officeDocument/2006/customXml" ds:itemID="{C65785AC-EF4C-42D7-B9B6-E5C1F53926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General Document Portrait A4</Template>
  <TotalTime>0</TotalTime>
  <Pages>4</Pages>
  <Words>1152</Words>
  <Characters>8167</Characters>
  <Application>Microsoft Office Word</Application>
  <DocSecurity>0</DocSecurity>
  <Lines>68</Lines>
  <Paragraphs>18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WWMF Minutes</vt:lpstr>
      <vt:lpstr>    Item 3 Severn Thames Transfer and Water Resources West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jan_e</dc:creator>
  <cp:keywords/>
  <cp:lastModifiedBy>Sanchez, Francesca</cp:lastModifiedBy>
  <cp:revision>2</cp:revision>
  <cp:lastPrinted>2013-10-01T07:52:00Z</cp:lastPrinted>
  <dcterms:created xsi:type="dcterms:W3CDTF">2022-11-17T15:54:00Z</dcterms:created>
  <dcterms:modified xsi:type="dcterms:W3CDTF">2022-11-17T15:54:00Z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_dlc_DocId">
    <vt:lpwstr>MANA-1849-30</vt:lpwstr>
  </property>
  <property fmtid="{D5CDD505-2E9C-101B-9397-08002B2CF9AE}" pid="4" name="_dlc_DocIdItemGuid">
    <vt:lpwstr>2f34a36b-d452-407f-a7a5-156f12e1a68e</vt:lpwstr>
  </property>
  <property fmtid="{D5CDD505-2E9C-101B-9397-08002B2CF9AE}" pid="5" name="_dlc_DocIdUrl">
    <vt:lpwstr>https://cyfoethnaturiolcymru.sharepoint.com/teams/manbus/odpm/peos/_layouts/15/DocIdRedir.aspx?ID=MANA-1849-30, MANA-1849-30</vt:lpwstr>
  </property>
  <property fmtid="{D5CDD505-2E9C-101B-9397-08002B2CF9AE}" pid="6" name="ContentTypeId">
    <vt:lpwstr>0x01010067EB80C5FE939D4A9B3D8BA62129B7F50100FBDD5FB06962084FB4019038C2B9D279</vt:lpwstr>
  </property>
  <property fmtid="{D5CDD505-2E9C-101B-9397-08002B2CF9AE}" pid="7" name="SharedWithUsers">
    <vt:lpwstr>479;#Jenkins, Helen Sian;#4679;#Williams, Natalie A.</vt:lpwstr>
  </property>
</Properties>
</file>