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B7DC" w14:textId="722991AE" w:rsidR="00C9315A" w:rsidRPr="00270772" w:rsidRDefault="00286194" w:rsidP="00C9315A">
      <w:pPr>
        <w:pStyle w:val="Heading2"/>
        <w:jc w:val="right"/>
        <w:rPr>
          <w:lang w:val="cy-GB"/>
        </w:rPr>
      </w:pPr>
      <w:r w:rsidRPr="00270772">
        <w:rPr>
          <w:lang w:val="cy-GB"/>
        </w:rPr>
        <w:t>Mehefin</w:t>
      </w:r>
      <w:r w:rsidR="00C9315A" w:rsidRPr="00270772">
        <w:rPr>
          <w:lang w:val="cy-GB"/>
        </w:rPr>
        <w:t xml:space="preserve"> 2022</w:t>
      </w:r>
    </w:p>
    <w:p w14:paraId="67C7A575" w14:textId="77777777" w:rsidR="00C9315A" w:rsidRPr="00270772" w:rsidRDefault="00C9315A" w:rsidP="00C9315A">
      <w:pPr>
        <w:pStyle w:val="BodyText"/>
        <w:rPr>
          <w:lang w:val="cy-GB"/>
        </w:rPr>
      </w:pPr>
    </w:p>
    <w:p w14:paraId="754A4578" w14:textId="4497CEEE" w:rsidR="00576434" w:rsidRPr="00270772" w:rsidRDefault="00576434" w:rsidP="00576434">
      <w:pPr>
        <w:pStyle w:val="HeaderTitle"/>
        <w:rPr>
          <w:lang w:val="cy-GB"/>
        </w:rPr>
      </w:pPr>
      <w:r w:rsidRPr="00270772">
        <w:rPr>
          <w:noProof/>
          <w:lang w:val="cy-GB"/>
        </w:rPr>
        <w:drawing>
          <wp:anchor distT="0" distB="0" distL="114300" distR="114300" simplePos="0" relativeHeight="251658240" behindDoc="0" locked="0" layoutInCell="1" allowOverlap="1" wp14:anchorId="2F0CD49E" wp14:editId="183D8C0B">
            <wp:simplePos x="0" y="0"/>
            <wp:positionH relativeFrom="column">
              <wp:posOffset>3810</wp:posOffset>
            </wp:positionH>
            <wp:positionV relativeFrom="paragraph">
              <wp:posOffset>1353820</wp:posOffset>
            </wp:positionV>
            <wp:extent cx="3061335" cy="203835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7B4">
        <w:rPr>
          <w:rFonts w:eastAsia="Times New Roman"/>
          <w:lang w:val="cy-GB"/>
        </w:rPr>
        <w:t>“O na fyddai’n haf o hyd” - arferion i ddathlu dechrau’r haf o bob cwr o’r byd</w:t>
      </w:r>
    </w:p>
    <w:p w14:paraId="7652EB5B" w14:textId="0259088C" w:rsidR="00576434" w:rsidRPr="00270772" w:rsidRDefault="008D17B4" w:rsidP="00576434">
      <w:pPr>
        <w:rPr>
          <w:rFonts w:ascii="Arial" w:hAnsi="Arial" w:cs="Arial"/>
          <w:lang w:val="cy-GB"/>
        </w:rPr>
      </w:pPr>
      <w:r>
        <w:rPr>
          <w:rFonts w:ascii="Arial" w:eastAsia="Times New Roman" w:hAnsi="Arial" w:cs="Arial"/>
          <w:lang w:val="cy-GB"/>
        </w:rPr>
        <w:t xml:space="preserve">Mae’r rhan fwyaf o bobl yn ymwybodol o’r ffordd y mae’r Nadolig yn cael ei ddathlu ar draws y byd, ond a ydych chi erioed wedi gofyn i’ch dysgwyr feddwl ac ymchwilio i ddathliadau dechrau’r haf? O’r tywydd cynhesach i bencampwriaeth fyd-enwog </w:t>
      </w:r>
      <w:proofErr w:type="spellStart"/>
      <w:r>
        <w:rPr>
          <w:rFonts w:ascii="Arial" w:eastAsia="Times New Roman" w:hAnsi="Arial" w:cs="Arial"/>
          <w:lang w:val="cy-GB"/>
        </w:rPr>
        <w:t>Wimbledon</w:t>
      </w:r>
      <w:proofErr w:type="spellEnd"/>
      <w:r>
        <w:rPr>
          <w:rFonts w:ascii="Arial" w:eastAsia="Times New Roman" w:hAnsi="Arial" w:cs="Arial"/>
          <w:lang w:val="cy-GB"/>
        </w:rPr>
        <w:t xml:space="preserve">, picniciau teuluol, diferyn neu ddau o </w:t>
      </w:r>
      <w:proofErr w:type="spellStart"/>
      <w:r>
        <w:rPr>
          <w:rFonts w:ascii="Arial" w:eastAsia="Times New Roman" w:hAnsi="Arial" w:cs="Arial"/>
          <w:lang w:val="cy-GB"/>
        </w:rPr>
        <w:t>Pimms</w:t>
      </w:r>
      <w:proofErr w:type="spellEnd"/>
      <w:r>
        <w:rPr>
          <w:rFonts w:ascii="Arial" w:eastAsia="Times New Roman" w:hAnsi="Arial" w:cs="Arial"/>
          <w:lang w:val="cy-GB"/>
        </w:rPr>
        <w:t>, neu hyd yn oed yr hen ddadl p’un ai’r hufen neu’r jam ddylai gael ei daenu gyntaf ar sgonsen (jam wrth gwrs!). Beth am osod tasg i’ch dysgwyr i ymchwilio’r gwahanol ffyrdd y mae pobl yn dathlu’r haf ar draws y byd?</w:t>
      </w:r>
    </w:p>
    <w:p w14:paraId="661BEA35" w14:textId="77777777" w:rsidR="00576434" w:rsidRPr="00270772" w:rsidRDefault="00576434" w:rsidP="00576434">
      <w:pPr>
        <w:rPr>
          <w:rFonts w:ascii="Arial" w:hAnsi="Arial" w:cs="Arial"/>
          <w:lang w:val="cy-GB"/>
        </w:rPr>
      </w:pPr>
    </w:p>
    <w:p w14:paraId="1EBE0906" w14:textId="14908F33" w:rsidR="005708B6" w:rsidRPr="00270772" w:rsidRDefault="008D17B4" w:rsidP="005708B6">
      <w:pPr>
        <w:shd w:val="clear" w:color="auto" w:fill="FFFFFF"/>
        <w:rPr>
          <w:rFonts w:ascii="Arial" w:eastAsia="Times New Roman" w:hAnsi="Arial" w:cs="Arial"/>
          <w:spacing w:val="3"/>
          <w:lang w:val="cy-GB"/>
        </w:rPr>
      </w:pPr>
      <w:r>
        <w:rPr>
          <w:rFonts w:ascii="Arial" w:eastAsia="Times New Roman" w:hAnsi="Arial" w:cs="Arial"/>
          <w:lang w:val="cy-GB"/>
        </w:rPr>
        <w:t xml:space="preserve">Mae’r Hirddydd Haf yn symbol o ddiwrnod hiraf y flwyddyn yn Hemisffer y Gogledd, sef y diwrnod pan mae’r haul ar ei bwynt mwyaf Gogleddol yn yr awyr. </w:t>
      </w:r>
      <w:r w:rsidR="001518BA">
        <w:rPr>
          <w:rFonts w:ascii="Arial" w:eastAsia="Times New Roman" w:hAnsi="Arial" w:cs="Arial"/>
          <w:lang w:val="cy-GB"/>
        </w:rPr>
        <w:t>Mae’n digwydd ar ddydd Mawrth 21 Mehefin eleni, gan ddod â mwy o oriau o olau dydd yn ei hynt.</w:t>
      </w:r>
      <w:r>
        <w:rPr>
          <w:rFonts w:ascii="Arial" w:eastAsia="Times New Roman" w:hAnsi="Arial" w:cs="Arial"/>
          <w:lang w:val="cy-GB"/>
        </w:rPr>
        <w:t xml:space="preserve"> Efallai eich bod wedi gweld y dathliadau a gynhelir yn</w:t>
      </w:r>
      <w:r w:rsidR="00BA2FE1">
        <w:rPr>
          <w:rFonts w:ascii="Arial" w:eastAsia="Times New Roman" w:hAnsi="Arial" w:cs="Arial"/>
          <w:lang w:val="cy-GB"/>
        </w:rPr>
        <w:t>g Nghôr y Cewri (</w:t>
      </w:r>
      <w:proofErr w:type="spellStart"/>
      <w:r w:rsidR="00BA2FE1">
        <w:rPr>
          <w:rFonts w:ascii="Arial" w:eastAsia="Times New Roman" w:hAnsi="Arial" w:cs="Arial"/>
          <w:lang w:val="cy-GB"/>
        </w:rPr>
        <w:t>Stonehenge</w:t>
      </w:r>
      <w:proofErr w:type="spellEnd"/>
      <w:r w:rsidR="00BA2FE1">
        <w:rPr>
          <w:rFonts w:ascii="Arial" w:eastAsia="Times New Roman" w:hAnsi="Arial" w:cs="Arial"/>
          <w:lang w:val="cy-GB"/>
        </w:rPr>
        <w:t xml:space="preserve">) </w:t>
      </w:r>
      <w:r>
        <w:rPr>
          <w:rFonts w:ascii="Arial" w:eastAsia="Times New Roman" w:hAnsi="Arial" w:cs="Arial"/>
          <w:lang w:val="cy-GB"/>
        </w:rPr>
        <w:t xml:space="preserve">wrth i bobl heidio i weld yr haul yn codi </w:t>
      </w:r>
      <w:r w:rsidR="00BA2FE1">
        <w:rPr>
          <w:rFonts w:ascii="Arial" w:eastAsia="Times New Roman" w:hAnsi="Arial" w:cs="Arial"/>
          <w:lang w:val="cy-GB"/>
        </w:rPr>
        <w:t xml:space="preserve">a </w:t>
      </w:r>
      <w:r w:rsidR="00F51CF2">
        <w:rPr>
          <w:rFonts w:ascii="Arial" w:eastAsia="Times New Roman" w:hAnsi="Arial" w:cs="Arial"/>
          <w:lang w:val="cy-GB"/>
        </w:rPr>
        <w:t>disgleirio ar y</w:t>
      </w:r>
      <w:r>
        <w:rPr>
          <w:rFonts w:ascii="Arial" w:eastAsia="Times New Roman" w:hAnsi="Arial" w:cs="Arial"/>
          <w:lang w:val="cy-GB"/>
        </w:rPr>
        <w:t xml:space="preserve"> cerrig, ond a ydych chi wedi clywed am </w:t>
      </w:r>
      <w:proofErr w:type="spellStart"/>
      <w:r>
        <w:rPr>
          <w:rFonts w:ascii="Arial" w:eastAsia="Times New Roman" w:hAnsi="Arial" w:cs="Arial"/>
          <w:lang w:val="cy-GB"/>
        </w:rPr>
        <w:t>Fryn</w:t>
      </w:r>
      <w:proofErr w:type="spellEnd"/>
      <w:r>
        <w:rPr>
          <w:rFonts w:ascii="Arial" w:eastAsia="Times New Roman" w:hAnsi="Arial" w:cs="Arial"/>
          <w:lang w:val="cy-GB"/>
        </w:rPr>
        <w:t xml:space="preserve"> Celli Ddu?  Dyma un o dirffurfiau cyn-hanesyddol enwocaf Ynys Môn, ac wrth i’r haul godi ar hirddydd haf, mae pileri o olau’n disgleirio’n uniongyrchol i oleuo’r siambr oddi mewn. Golygfa drawiadol iawn!</w:t>
      </w:r>
    </w:p>
    <w:p w14:paraId="1A33A9E1" w14:textId="77777777" w:rsidR="005708B6" w:rsidRPr="00270772" w:rsidRDefault="005708B6" w:rsidP="005708B6">
      <w:pPr>
        <w:shd w:val="clear" w:color="auto" w:fill="FFFFFF"/>
        <w:rPr>
          <w:rFonts w:ascii="Georgia" w:eastAsia="Times New Roman" w:hAnsi="Georgia"/>
          <w:color w:val="4A4A49"/>
          <w:spacing w:val="3"/>
          <w:lang w:val="cy-GB"/>
        </w:rPr>
      </w:pPr>
    </w:p>
    <w:p w14:paraId="02CD5B33" w14:textId="767EDA38" w:rsidR="00576434" w:rsidRPr="00270772" w:rsidRDefault="00286194" w:rsidP="00576434">
      <w:pPr>
        <w:rPr>
          <w:rFonts w:ascii="Arial" w:hAnsi="Arial" w:cs="Arial"/>
          <w:lang w:val="cy-GB"/>
        </w:rPr>
      </w:pPr>
      <w:r w:rsidRPr="00270772">
        <w:rPr>
          <w:rFonts w:ascii="Arial" w:hAnsi="Arial" w:cs="Arial"/>
          <w:lang w:val="cy-GB"/>
        </w:rPr>
        <w:t>Sut mae gwledydd eraill yn Hemisffer y Gogledd yn dathlu dechrau’r haf? Beth am geisio ymgorffori diwylliant byd-eang i’ch dyddiau heulog yn ystod y mis hwn.</w:t>
      </w:r>
    </w:p>
    <w:p w14:paraId="1B30576C" w14:textId="77777777" w:rsidR="00576434" w:rsidRPr="00270772" w:rsidRDefault="00576434" w:rsidP="00576434">
      <w:pPr>
        <w:rPr>
          <w:rFonts w:ascii="Arial" w:hAnsi="Arial" w:cs="Arial"/>
          <w:lang w:val="cy-GB"/>
        </w:rPr>
      </w:pPr>
    </w:p>
    <w:p w14:paraId="20ABCD33" w14:textId="0B072BC1" w:rsidR="00576434" w:rsidRPr="00270772" w:rsidRDefault="001B3E33" w:rsidP="00576434">
      <w:pPr>
        <w:rPr>
          <w:rFonts w:ascii="Arial" w:hAnsi="Arial" w:cs="Arial"/>
          <w:lang w:val="cy-GB"/>
        </w:rPr>
      </w:pPr>
      <w:r w:rsidRPr="00270772">
        <w:rPr>
          <w:rFonts w:ascii="Arial" w:hAnsi="Arial" w:cs="Arial"/>
          <w:b/>
          <w:bCs/>
          <w:lang w:val="cy-GB"/>
        </w:rPr>
        <w:t>Cerdded yn droednoeth</w:t>
      </w:r>
    </w:p>
    <w:p w14:paraId="77121236" w14:textId="62F41CA7" w:rsidR="00856299" w:rsidRPr="00270772" w:rsidRDefault="001B3E33" w:rsidP="00576434">
      <w:pPr>
        <w:rPr>
          <w:rFonts w:ascii="Arial" w:hAnsi="Arial" w:cs="Arial"/>
          <w:lang w:val="cy-GB"/>
        </w:rPr>
      </w:pPr>
      <w:r w:rsidRPr="00270772">
        <w:rPr>
          <w:rFonts w:ascii="Arial" w:hAnsi="Arial" w:cs="Arial"/>
          <w:lang w:val="cy-GB"/>
        </w:rPr>
        <w:t xml:space="preserve">O’r holl draddodiadau, mae nifer yn ystyried mai’r dathliad </w:t>
      </w:r>
      <w:proofErr w:type="spellStart"/>
      <w:r w:rsidRPr="00270772">
        <w:rPr>
          <w:rFonts w:ascii="Arial" w:hAnsi="Arial" w:cs="Arial"/>
          <w:i/>
          <w:iCs/>
          <w:lang w:val="cy-GB"/>
        </w:rPr>
        <w:t>Mi</w:t>
      </w:r>
      <w:r w:rsidR="00576434" w:rsidRPr="00270772">
        <w:rPr>
          <w:rFonts w:ascii="Arial" w:hAnsi="Arial" w:cs="Arial"/>
          <w:i/>
          <w:iCs/>
          <w:lang w:val="cy-GB"/>
        </w:rPr>
        <w:t>dsommar</w:t>
      </w:r>
      <w:proofErr w:type="spellEnd"/>
      <w:r w:rsidR="00576434" w:rsidRPr="00270772">
        <w:rPr>
          <w:rFonts w:ascii="Arial" w:hAnsi="Arial" w:cs="Arial"/>
          <w:i/>
          <w:iCs/>
          <w:lang w:val="cy-GB"/>
        </w:rPr>
        <w:t xml:space="preserve"> </w:t>
      </w:r>
      <w:r w:rsidRPr="00270772">
        <w:rPr>
          <w:rFonts w:ascii="Arial" w:hAnsi="Arial" w:cs="Arial"/>
          <w:lang w:val="cy-GB"/>
        </w:rPr>
        <w:t>yn Sweden</w:t>
      </w:r>
      <w:r w:rsidR="00576434" w:rsidRPr="00270772">
        <w:rPr>
          <w:rFonts w:ascii="Arial" w:hAnsi="Arial" w:cs="Arial"/>
          <w:lang w:val="cy-GB"/>
        </w:rPr>
        <w:t xml:space="preserve"> </w:t>
      </w:r>
      <w:r w:rsidRPr="00270772">
        <w:rPr>
          <w:rFonts w:ascii="Arial" w:hAnsi="Arial" w:cs="Arial"/>
          <w:lang w:val="cy-GB"/>
        </w:rPr>
        <w:t xml:space="preserve">yw </w:t>
      </w:r>
      <w:r w:rsidR="00944625">
        <w:rPr>
          <w:rFonts w:ascii="Arial" w:hAnsi="Arial" w:cs="Arial"/>
          <w:lang w:val="cy-GB"/>
        </w:rPr>
        <w:t>uchafbwynt</w:t>
      </w:r>
      <w:r w:rsidRPr="00270772">
        <w:rPr>
          <w:rFonts w:ascii="Arial" w:hAnsi="Arial" w:cs="Arial"/>
          <w:lang w:val="cy-GB"/>
        </w:rPr>
        <w:t xml:space="preserve"> dathliadau hirddydd haf. Yn debyg i wledydd eraill yn y gogledd a Sgandinafia, mae croesawu’r cynhesrwydd a’r haul yn gyfle i ddathlu ar draws y wlad. Beth am gopïo trigolion Sweden a mynd â’ch dysgwyr am daith gerdded droednoeth ar y gwair yn eich lleoliad tra mae’n ffres a thra bod gwlith i’w weld. Ystyrir bod gwlith yn llesol i iechyd. Mwynhewch deimlad natur ar eich traed noeth, yng Ngweithgaredd 1 yn ein</w:t>
      </w:r>
      <w:r w:rsidR="00856299" w:rsidRPr="00270772">
        <w:rPr>
          <w:rFonts w:ascii="Arial" w:hAnsi="Arial" w:cs="Arial"/>
          <w:lang w:val="cy-GB"/>
        </w:rPr>
        <w:t xml:space="preserve"> </w:t>
      </w:r>
      <w:hyperlink r:id="rId14" w:history="1">
        <w:r w:rsidRPr="00270772">
          <w:rPr>
            <w:rStyle w:val="Hyperlink"/>
            <w:rFonts w:ascii="Arial" w:hAnsi="Arial" w:cs="Arial"/>
            <w:lang w:val="cy-GB"/>
          </w:rPr>
          <w:t>Llyfryn Iechyd a Lles</w:t>
        </w:r>
      </w:hyperlink>
      <w:r w:rsidR="00856299" w:rsidRPr="00270772">
        <w:rPr>
          <w:rFonts w:ascii="Arial" w:hAnsi="Arial" w:cs="Arial"/>
          <w:lang w:val="cy-GB"/>
        </w:rPr>
        <w:t>.</w:t>
      </w:r>
    </w:p>
    <w:p w14:paraId="556C4188" w14:textId="77777777" w:rsidR="00856299" w:rsidRPr="00270772" w:rsidRDefault="00856299" w:rsidP="00576434">
      <w:pPr>
        <w:rPr>
          <w:rFonts w:ascii="Arial" w:hAnsi="Arial" w:cs="Arial"/>
          <w:lang w:val="cy-GB"/>
        </w:rPr>
      </w:pPr>
    </w:p>
    <w:p w14:paraId="68CECD3D" w14:textId="6B259980" w:rsidR="00576434" w:rsidRPr="00270772" w:rsidRDefault="00286194" w:rsidP="00576434">
      <w:pPr>
        <w:rPr>
          <w:rFonts w:ascii="Arial" w:hAnsi="Arial" w:cs="Arial"/>
          <w:b/>
          <w:bCs/>
          <w:lang w:val="cy-GB"/>
        </w:rPr>
      </w:pPr>
      <w:r w:rsidRPr="00270772">
        <w:rPr>
          <w:rFonts w:ascii="Arial" w:hAnsi="Arial" w:cs="Arial"/>
          <w:b/>
          <w:bCs/>
          <w:lang w:val="cy-GB"/>
        </w:rPr>
        <w:lastRenderedPageBreak/>
        <w:t>Coron o flodau</w:t>
      </w:r>
    </w:p>
    <w:p w14:paraId="60A47FB0" w14:textId="787E2F27" w:rsidR="00576434" w:rsidRPr="00270772" w:rsidRDefault="008D17B4" w:rsidP="004744FC">
      <w:pPr>
        <w:rPr>
          <w:rFonts w:ascii="Arial" w:hAnsi="Arial" w:cs="Arial"/>
          <w:lang w:val="cy-GB"/>
        </w:rPr>
      </w:pPr>
      <w:r>
        <w:rPr>
          <w:rFonts w:ascii="Arial" w:eastAsia="Times New Roman" w:hAnsi="Arial" w:cs="Arial"/>
          <w:lang w:val="cy-GB"/>
        </w:rPr>
        <w:t xml:space="preserve">Mae Latfia a Sweden yn adnabyddus am eu penwisgoedd blodeuog a deiliog yn ystod dathliadau Hirddydd Haf. Mae coronau blodeuog wedi bod yn symbol o </w:t>
      </w:r>
      <w:r w:rsidR="009E7CB3">
        <w:rPr>
          <w:rFonts w:ascii="Arial" w:eastAsia="Times New Roman" w:hAnsi="Arial" w:cs="Arial"/>
          <w:lang w:val="cy-GB"/>
        </w:rPr>
        <w:t>dd</w:t>
      </w:r>
      <w:r>
        <w:rPr>
          <w:rFonts w:ascii="Arial" w:eastAsia="Times New Roman" w:hAnsi="Arial" w:cs="Arial"/>
          <w:lang w:val="cy-GB"/>
        </w:rPr>
        <w:t xml:space="preserve">adeni a ffrwythlondeb ers blynyddoedd maith, felly mae gwisgo’r rhain yn gysylltiedig ag ysbryd yr haf, </w:t>
      </w:r>
      <w:r w:rsidR="00211CF2">
        <w:rPr>
          <w:rFonts w:ascii="Arial" w:eastAsia="Times New Roman" w:hAnsi="Arial" w:cs="Arial"/>
          <w:lang w:val="cy-GB"/>
        </w:rPr>
        <w:t xml:space="preserve">ac mae </w:t>
      </w:r>
      <w:r>
        <w:rPr>
          <w:rFonts w:ascii="Arial" w:eastAsia="Times New Roman" w:hAnsi="Arial" w:cs="Arial"/>
          <w:lang w:val="cy-GB"/>
        </w:rPr>
        <w:t xml:space="preserve">dynion a merched fel ei gilydd yn eu gwisgo. Gofynnwch i’ch dysgwyr greu eu </w:t>
      </w:r>
      <w:proofErr w:type="spellStart"/>
      <w:r>
        <w:rPr>
          <w:rFonts w:ascii="Arial" w:eastAsia="Times New Roman" w:hAnsi="Arial" w:cs="Arial"/>
          <w:i/>
          <w:iCs/>
          <w:lang w:val="cy-GB"/>
        </w:rPr>
        <w:t>midsommarkran</w:t>
      </w:r>
      <w:proofErr w:type="spellEnd"/>
      <w:r>
        <w:rPr>
          <w:rFonts w:ascii="Arial" w:eastAsia="Times New Roman" w:hAnsi="Arial" w:cs="Arial"/>
          <w:lang w:val="cy-GB"/>
        </w:rPr>
        <w:t xml:space="preserve"> eu hunain, Gweithgaredd 5 yn ein llyfryn Bod yn Greadigol yn yr Awyr Agored neu gyda blodau </w:t>
      </w:r>
      <w:r>
        <w:rPr>
          <w:rFonts w:ascii="Arial" w:eastAsia="Times New Roman" w:hAnsi="Arial" w:cs="Arial"/>
          <w:color w:val="0070C0"/>
          <w:u w:val="single"/>
          <w:lang w:val="cy-GB"/>
        </w:rPr>
        <w:t>yma</w:t>
      </w:r>
      <w:r>
        <w:rPr>
          <w:rFonts w:ascii="Arial" w:eastAsia="Times New Roman" w:hAnsi="Arial" w:cs="Arial"/>
          <w:lang w:val="cy-GB"/>
        </w:rPr>
        <w:t xml:space="preserve">.  Mae’n siŵr y bydd pawb yn mwynhau creu coronau hyfryd i’w gwisgo wrth fwyta mefus neu roi cynnig ar benwaig wedi’i biclo fel </w:t>
      </w:r>
      <w:r w:rsidR="006D1E69">
        <w:rPr>
          <w:rFonts w:ascii="Arial" w:eastAsia="Times New Roman" w:hAnsi="Arial" w:cs="Arial"/>
          <w:lang w:val="cy-GB"/>
        </w:rPr>
        <w:t>sy’n cael ei fwyta</w:t>
      </w:r>
      <w:r>
        <w:rPr>
          <w:rFonts w:ascii="Arial" w:eastAsia="Times New Roman" w:hAnsi="Arial" w:cs="Arial"/>
          <w:lang w:val="cy-GB"/>
        </w:rPr>
        <w:t xml:space="preserve"> yn Sweden!</w:t>
      </w:r>
    </w:p>
    <w:p w14:paraId="369E091F" w14:textId="67D0A83A" w:rsidR="004744FC" w:rsidRPr="00270772" w:rsidRDefault="004744FC" w:rsidP="00576434">
      <w:pPr>
        <w:rPr>
          <w:rFonts w:ascii="Arial" w:hAnsi="Arial" w:cs="Arial"/>
          <w:lang w:val="cy-GB"/>
        </w:rPr>
      </w:pPr>
    </w:p>
    <w:p w14:paraId="21C37DAC" w14:textId="797F167C" w:rsidR="00576434" w:rsidRPr="00270772" w:rsidRDefault="00286194" w:rsidP="00576434">
      <w:pPr>
        <w:rPr>
          <w:rFonts w:ascii="Arial" w:hAnsi="Arial" w:cs="Arial"/>
          <w:b/>
          <w:bCs/>
          <w:lang w:val="cy-GB"/>
        </w:rPr>
      </w:pPr>
      <w:r w:rsidRPr="00270772">
        <w:rPr>
          <w:rFonts w:ascii="Arial" w:hAnsi="Arial" w:cs="Arial"/>
          <w:b/>
          <w:bCs/>
          <w:lang w:val="cy-GB"/>
        </w:rPr>
        <w:t>Cynnau tân</w:t>
      </w:r>
    </w:p>
    <w:p w14:paraId="7CCB152D" w14:textId="59F5C685" w:rsidR="00A27289" w:rsidRPr="00270772" w:rsidRDefault="008D17B4" w:rsidP="00576434">
      <w:pPr>
        <w:rPr>
          <w:rFonts w:ascii="Arial" w:hAnsi="Arial" w:cs="Arial"/>
          <w:lang w:val="cy-GB"/>
        </w:rPr>
      </w:pPr>
      <w:r>
        <w:rPr>
          <w:rFonts w:ascii="Arial" w:eastAsia="Times New Roman" w:hAnsi="Arial" w:cs="Arial"/>
          <w:lang w:val="cy-GB"/>
        </w:rPr>
        <w:t xml:space="preserve">Mae gwledydd gyda hinsawdd oer, megis Norwy, y Ffindir a Gwlad yr Iâ, yn dathlu’r oriau ychwanegol o olau dydd drwy adeiladu coelcerthi. Ers oes y Llychlynwyr, credir bod coelcerthi’n cynyddu nerth yr haul, gan sicrhau cynhaeaf iach ac i gadw ysbrydion drwg i ffwrdd. Mae trigolion Latfia hyd yn oed yn neidio dros y coelcerthi sy’n cael eu llosgi drwy’r nos! Os ydych chi’n Arweinydd Ysgol Goedwig Lefel 3 neu os oes gennych brofiad addas a’ch bod yn bwriadu cynnau tân gyda’ch dysgwyr, cofiwch gadw’n ddiogel, cadwch bawb ar bellter diogel a sicrhewch fod gennych offer cywir. Mae canllawiau ar gyfer coginio ar dân gwersyll ar gael </w:t>
      </w:r>
      <w:hyperlink r:id="rId15" w:history="1">
        <w:r w:rsidRPr="000A1D83">
          <w:rPr>
            <w:rStyle w:val="Hyperlink"/>
            <w:rFonts w:ascii="Arial" w:eastAsia="Times New Roman" w:hAnsi="Arial" w:cs="Arial"/>
            <w:lang w:val="cy-GB"/>
          </w:rPr>
          <w:t>yma</w:t>
        </w:r>
      </w:hyperlink>
      <w:r>
        <w:rPr>
          <w:rFonts w:ascii="Arial" w:eastAsia="Times New Roman" w:hAnsi="Arial" w:cs="Arial"/>
          <w:lang w:val="cy-GB"/>
        </w:rPr>
        <w:t>.</w:t>
      </w:r>
    </w:p>
    <w:p w14:paraId="75736A96" w14:textId="77777777" w:rsidR="00A27289" w:rsidRPr="00270772" w:rsidRDefault="00A27289" w:rsidP="00576434">
      <w:pPr>
        <w:rPr>
          <w:rFonts w:ascii="Arial" w:hAnsi="Arial" w:cs="Arial"/>
          <w:lang w:val="cy-GB"/>
        </w:rPr>
      </w:pPr>
    </w:p>
    <w:p w14:paraId="48FEF930" w14:textId="77777777" w:rsidR="00576434" w:rsidRPr="00270772" w:rsidRDefault="00576434" w:rsidP="00557AFB">
      <w:pPr>
        <w:pStyle w:val="BodyText"/>
        <w:rPr>
          <w:lang w:val="cy-GB"/>
        </w:rPr>
      </w:pPr>
    </w:p>
    <w:p w14:paraId="4736877A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b/>
          <w:bCs/>
          <w:color w:val="005055" w:themeColor="accent6" w:themeShade="80"/>
          <w:lang w:val="cy-GB"/>
        </w:rPr>
      </w:pPr>
      <w:r w:rsidRPr="00270772">
        <w:rPr>
          <w:rFonts w:ascii="Arial" w:hAnsi="Arial" w:cs="Arial"/>
          <w:b/>
          <w:bCs/>
          <w:color w:val="005055" w:themeColor="accent6" w:themeShade="80"/>
          <w:lang w:val="cy-GB"/>
        </w:rPr>
        <w:t>Chwilio am ragor o adnoddau dysgu, gwybodaeth, neu ddata?</w:t>
      </w:r>
    </w:p>
    <w:p w14:paraId="11F83687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lang w:val="cy-GB"/>
        </w:rPr>
      </w:pPr>
    </w:p>
    <w:p w14:paraId="7A509F66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b/>
          <w:bCs/>
          <w:color w:val="005055" w:themeColor="accent6" w:themeShade="80"/>
          <w:lang w:val="cy-GB"/>
        </w:rPr>
      </w:pPr>
      <w:r w:rsidRPr="00270772">
        <w:rPr>
          <w:rFonts w:ascii="Arial" w:hAnsi="Arial" w:cs="Arial"/>
          <w:color w:val="005055" w:themeColor="accent6" w:themeShade="80"/>
          <w:lang w:val="cy-GB"/>
        </w:rPr>
        <w:t>Cysylltwch ag:</w:t>
      </w:r>
      <w:r w:rsidRPr="00270772">
        <w:rPr>
          <w:rFonts w:ascii="Arial" w:hAnsi="Arial" w:cs="Arial"/>
          <w:b/>
          <w:bCs/>
          <w:color w:val="005055" w:themeColor="accent6" w:themeShade="80"/>
          <w:lang w:val="cy-GB"/>
        </w:rPr>
        <w:t xml:space="preserve"> addysg@cyfoethnaturiolcymru.gov.uk</w:t>
      </w:r>
    </w:p>
    <w:p w14:paraId="01FFFB67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b/>
          <w:bCs/>
          <w:color w:val="005055" w:themeColor="accent6" w:themeShade="80"/>
          <w:lang w:val="cy-GB"/>
        </w:rPr>
      </w:pPr>
      <w:r w:rsidRPr="00270772">
        <w:rPr>
          <w:rFonts w:ascii="Arial" w:hAnsi="Arial" w:cs="Arial"/>
          <w:color w:val="005055" w:themeColor="accent6" w:themeShade="80"/>
          <w:lang w:val="cy-GB"/>
        </w:rPr>
        <w:t>neu ewch i</w:t>
      </w:r>
      <w:r w:rsidRPr="00270772">
        <w:rPr>
          <w:rFonts w:ascii="Arial" w:hAnsi="Arial" w:cs="Arial"/>
          <w:b/>
          <w:bCs/>
          <w:color w:val="005055" w:themeColor="accent6" w:themeShade="80"/>
          <w:lang w:val="cy-GB"/>
        </w:rPr>
        <w:t xml:space="preserve"> https://cyfoethnaturiol.cymru/dysgu</w:t>
      </w:r>
    </w:p>
    <w:p w14:paraId="545C4EE5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b/>
          <w:bCs/>
          <w:color w:val="005055" w:themeColor="accent6" w:themeShade="80"/>
          <w:lang w:val="cy-GB"/>
        </w:rPr>
      </w:pPr>
    </w:p>
    <w:p w14:paraId="744B9509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color w:val="005055" w:themeColor="accent6" w:themeShade="80"/>
          <w:lang w:val="cy-GB"/>
        </w:rPr>
      </w:pPr>
      <w:r w:rsidRPr="00270772">
        <w:rPr>
          <w:rFonts w:ascii="Arial" w:hAnsi="Arial" w:cs="Arial"/>
          <w:color w:val="005055" w:themeColor="accent6" w:themeShade="80"/>
          <w:lang w:val="cy-GB"/>
        </w:rPr>
        <w:t>Am fformatau gwahanol; print bras, neu ieithoedd gwahanol, cysylltwch ag:</w:t>
      </w:r>
    </w:p>
    <w:p w14:paraId="12A1760E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b/>
          <w:bCs/>
          <w:color w:val="005055" w:themeColor="accent6" w:themeShade="80"/>
          <w:lang w:val="cy-GB"/>
        </w:rPr>
      </w:pPr>
      <w:r w:rsidRPr="00270772">
        <w:rPr>
          <w:rFonts w:ascii="Arial" w:hAnsi="Arial" w:cs="Arial"/>
          <w:b/>
          <w:bCs/>
          <w:color w:val="005055" w:themeColor="accent6" w:themeShade="80"/>
          <w:lang w:val="cy-GB"/>
        </w:rPr>
        <w:t>ymholiadau@cyfoethnaturiolcymru.gov.uk</w:t>
      </w:r>
    </w:p>
    <w:p w14:paraId="573AAD42" w14:textId="77777777" w:rsidR="00286194" w:rsidRPr="00270772" w:rsidRDefault="00286194" w:rsidP="00286194">
      <w:pPr>
        <w:autoSpaceDE w:val="0"/>
        <w:autoSpaceDN w:val="0"/>
        <w:adjustRightInd w:val="0"/>
        <w:rPr>
          <w:rFonts w:ascii="Arial" w:hAnsi="Arial" w:cs="Arial"/>
          <w:b/>
          <w:bCs/>
          <w:color w:val="005055" w:themeColor="accent6" w:themeShade="80"/>
          <w:lang w:val="cy-GB"/>
        </w:rPr>
      </w:pPr>
      <w:r w:rsidRPr="00270772">
        <w:rPr>
          <w:rFonts w:ascii="Arial" w:hAnsi="Arial" w:cs="Arial"/>
          <w:b/>
          <w:bCs/>
          <w:color w:val="005055" w:themeColor="accent6" w:themeShade="80"/>
          <w:lang w:val="cy-GB"/>
        </w:rPr>
        <w:t>0300 065 3000</w:t>
      </w:r>
    </w:p>
    <w:p w14:paraId="40D418ED" w14:textId="77777777" w:rsidR="0087447A" w:rsidRPr="00270772" w:rsidRDefault="0087447A" w:rsidP="00557AFB">
      <w:pPr>
        <w:pStyle w:val="BodyText"/>
        <w:rPr>
          <w:lang w:val="cy-GB"/>
        </w:rPr>
      </w:pPr>
      <w:bookmarkStart w:id="0" w:name="cysill"/>
      <w:bookmarkEnd w:id="0"/>
    </w:p>
    <w:sectPr w:rsidR="0087447A" w:rsidRPr="00270772" w:rsidSect="00081DEC">
      <w:headerReference w:type="default" r:id="rId16"/>
      <w:headerReference w:type="first" r:id="rId17"/>
      <w:pgSz w:w="11906" w:h="16838" w:code="9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D27F" w14:textId="77777777" w:rsidR="00A551DA" w:rsidRDefault="00A551DA" w:rsidP="003B1B95">
      <w:r>
        <w:separator/>
      </w:r>
    </w:p>
  </w:endnote>
  <w:endnote w:type="continuationSeparator" w:id="0">
    <w:p w14:paraId="63D77ACD" w14:textId="77777777" w:rsidR="00A551DA" w:rsidRDefault="00A551DA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3850" w14:textId="77777777" w:rsidR="00A551DA" w:rsidRDefault="00A551DA" w:rsidP="003B1B95">
      <w:r>
        <w:separator/>
      </w:r>
    </w:p>
  </w:footnote>
  <w:footnote w:type="continuationSeparator" w:id="0">
    <w:p w14:paraId="02A32CD6" w14:textId="77777777" w:rsidR="00A551DA" w:rsidRDefault="00A551DA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A5B" w14:textId="77777777" w:rsidR="00881C67" w:rsidRDefault="00881C67" w:rsidP="00580178">
    <w:pPr>
      <w:pStyle w:val="Header"/>
    </w:pPr>
  </w:p>
  <w:p w14:paraId="70D0912D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EAEF" w14:textId="77777777" w:rsidR="00881C67" w:rsidRPr="002D347F" w:rsidRDefault="004F15CD" w:rsidP="002D347F">
    <w:pPr>
      <w:pStyle w:val="BodyText"/>
    </w:pPr>
    <w:r w:rsidRPr="002D347F">
      <w:rPr>
        <w:noProof/>
      </w:rPr>
      <w:drawing>
        <wp:inline distT="0" distB="0" distL="0" distR="0" wp14:anchorId="19F6BD97" wp14:editId="29D40101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0"/>
  </w:num>
  <w:num w:numId="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2"/>
  </w:num>
  <w:num w:numId="17">
    <w:abstractNumId w:val="8"/>
  </w:num>
  <w:num w:numId="18">
    <w:abstractNumId w:val="6"/>
  </w:num>
  <w:num w:numId="19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cs="Times New Roman" w:hint="default"/>
          <w:color w:val="0091A5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ascii="Courier New" w:hAnsi="Courier New" w:cs="Times New Roman" w:hint="default"/>
          <w:color w:val="3C3C41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ascii="Wingdings" w:hAnsi="Wingdings" w:hint="default"/>
        </w:rPr>
      </w:lvl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FC8EC4D-BD30-47DB-9B5C-791B039936AD}"/>
    <w:docVar w:name="dgnword-eventsink" w:val="651523968"/>
  </w:docVars>
  <w:rsids>
    <w:rsidRoot w:val="00D27540"/>
    <w:rsid w:val="00002FEE"/>
    <w:rsid w:val="00031744"/>
    <w:rsid w:val="00032CA6"/>
    <w:rsid w:val="0003584B"/>
    <w:rsid w:val="0006469D"/>
    <w:rsid w:val="00081B13"/>
    <w:rsid w:val="00081DEC"/>
    <w:rsid w:val="000A1D83"/>
    <w:rsid w:val="000B6361"/>
    <w:rsid w:val="000B7C09"/>
    <w:rsid w:val="000D1041"/>
    <w:rsid w:val="000D42BC"/>
    <w:rsid w:val="000F47F1"/>
    <w:rsid w:val="0010023A"/>
    <w:rsid w:val="00111C12"/>
    <w:rsid w:val="00122EA1"/>
    <w:rsid w:val="00124C2B"/>
    <w:rsid w:val="00151752"/>
    <w:rsid w:val="001518BA"/>
    <w:rsid w:val="00163204"/>
    <w:rsid w:val="001B180F"/>
    <w:rsid w:val="001B3E33"/>
    <w:rsid w:val="001C39A6"/>
    <w:rsid w:val="001E34B7"/>
    <w:rsid w:val="001F2C38"/>
    <w:rsid w:val="00211CF2"/>
    <w:rsid w:val="00227FCF"/>
    <w:rsid w:val="002310C5"/>
    <w:rsid w:val="0024267B"/>
    <w:rsid w:val="0024550F"/>
    <w:rsid w:val="0026328C"/>
    <w:rsid w:val="00265CEB"/>
    <w:rsid w:val="00270772"/>
    <w:rsid w:val="00286194"/>
    <w:rsid w:val="00295704"/>
    <w:rsid w:val="002B0FE6"/>
    <w:rsid w:val="002C1957"/>
    <w:rsid w:val="002C7D1B"/>
    <w:rsid w:val="002D1C88"/>
    <w:rsid w:val="002D1E23"/>
    <w:rsid w:val="002D347F"/>
    <w:rsid w:val="002F01CD"/>
    <w:rsid w:val="002F3CF9"/>
    <w:rsid w:val="00301855"/>
    <w:rsid w:val="00320877"/>
    <w:rsid w:val="00323656"/>
    <w:rsid w:val="00325394"/>
    <w:rsid w:val="00366E8B"/>
    <w:rsid w:val="0037188A"/>
    <w:rsid w:val="003866AA"/>
    <w:rsid w:val="003A37E6"/>
    <w:rsid w:val="003A4B9C"/>
    <w:rsid w:val="003B1B95"/>
    <w:rsid w:val="003E31B8"/>
    <w:rsid w:val="004071E8"/>
    <w:rsid w:val="00407B03"/>
    <w:rsid w:val="00421C65"/>
    <w:rsid w:val="00422073"/>
    <w:rsid w:val="00436A14"/>
    <w:rsid w:val="004517DE"/>
    <w:rsid w:val="004744FC"/>
    <w:rsid w:val="00491598"/>
    <w:rsid w:val="004A2C4D"/>
    <w:rsid w:val="004B4D3A"/>
    <w:rsid w:val="004B55D4"/>
    <w:rsid w:val="004C32EC"/>
    <w:rsid w:val="004C5053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3461"/>
    <w:rsid w:val="005364A1"/>
    <w:rsid w:val="00552D0B"/>
    <w:rsid w:val="00557AFB"/>
    <w:rsid w:val="0056608A"/>
    <w:rsid w:val="005708B6"/>
    <w:rsid w:val="00576434"/>
    <w:rsid w:val="00580178"/>
    <w:rsid w:val="005A0D52"/>
    <w:rsid w:val="005B301B"/>
    <w:rsid w:val="005C5EE6"/>
    <w:rsid w:val="006452FF"/>
    <w:rsid w:val="0066120C"/>
    <w:rsid w:val="00666BB5"/>
    <w:rsid w:val="006B620B"/>
    <w:rsid w:val="006D1E69"/>
    <w:rsid w:val="006D57D7"/>
    <w:rsid w:val="006D6756"/>
    <w:rsid w:val="006E1121"/>
    <w:rsid w:val="006E6741"/>
    <w:rsid w:val="006E7FA2"/>
    <w:rsid w:val="00707251"/>
    <w:rsid w:val="0075201E"/>
    <w:rsid w:val="00773040"/>
    <w:rsid w:val="00780D50"/>
    <w:rsid w:val="007830D0"/>
    <w:rsid w:val="00783751"/>
    <w:rsid w:val="00783CEA"/>
    <w:rsid w:val="00794C61"/>
    <w:rsid w:val="007A78C9"/>
    <w:rsid w:val="007B03D9"/>
    <w:rsid w:val="007C7F2F"/>
    <w:rsid w:val="00820898"/>
    <w:rsid w:val="00832030"/>
    <w:rsid w:val="00834DD3"/>
    <w:rsid w:val="0083732A"/>
    <w:rsid w:val="00842FC5"/>
    <w:rsid w:val="0084707A"/>
    <w:rsid w:val="0085223F"/>
    <w:rsid w:val="00856299"/>
    <w:rsid w:val="00861D04"/>
    <w:rsid w:val="0087447A"/>
    <w:rsid w:val="00875D8F"/>
    <w:rsid w:val="008805BB"/>
    <w:rsid w:val="00881C67"/>
    <w:rsid w:val="008837A9"/>
    <w:rsid w:val="00893C8A"/>
    <w:rsid w:val="00897388"/>
    <w:rsid w:val="008A0F5F"/>
    <w:rsid w:val="008A28D6"/>
    <w:rsid w:val="008A56C7"/>
    <w:rsid w:val="008C6AA5"/>
    <w:rsid w:val="008D17B4"/>
    <w:rsid w:val="008E6805"/>
    <w:rsid w:val="008F0280"/>
    <w:rsid w:val="008F11CB"/>
    <w:rsid w:val="009020F6"/>
    <w:rsid w:val="00944625"/>
    <w:rsid w:val="0095246A"/>
    <w:rsid w:val="00966396"/>
    <w:rsid w:val="00967FB8"/>
    <w:rsid w:val="00977CDE"/>
    <w:rsid w:val="009A383A"/>
    <w:rsid w:val="009B37B8"/>
    <w:rsid w:val="009E7CB3"/>
    <w:rsid w:val="009F79F4"/>
    <w:rsid w:val="00A15100"/>
    <w:rsid w:val="00A27289"/>
    <w:rsid w:val="00A36091"/>
    <w:rsid w:val="00A551DA"/>
    <w:rsid w:val="00A63022"/>
    <w:rsid w:val="00A64662"/>
    <w:rsid w:val="00A73E72"/>
    <w:rsid w:val="00A908E3"/>
    <w:rsid w:val="00AA54D9"/>
    <w:rsid w:val="00AB7169"/>
    <w:rsid w:val="00AE4565"/>
    <w:rsid w:val="00AF5EC2"/>
    <w:rsid w:val="00AF7309"/>
    <w:rsid w:val="00B02CD4"/>
    <w:rsid w:val="00B26F65"/>
    <w:rsid w:val="00B300B0"/>
    <w:rsid w:val="00B322A0"/>
    <w:rsid w:val="00B329CA"/>
    <w:rsid w:val="00B36EB1"/>
    <w:rsid w:val="00B54796"/>
    <w:rsid w:val="00B56355"/>
    <w:rsid w:val="00B8223E"/>
    <w:rsid w:val="00B84A00"/>
    <w:rsid w:val="00B90A54"/>
    <w:rsid w:val="00B9230D"/>
    <w:rsid w:val="00BA2FE1"/>
    <w:rsid w:val="00BA4AE0"/>
    <w:rsid w:val="00BA56BA"/>
    <w:rsid w:val="00BD3375"/>
    <w:rsid w:val="00BF4F83"/>
    <w:rsid w:val="00C07576"/>
    <w:rsid w:val="00C2002D"/>
    <w:rsid w:val="00C31E03"/>
    <w:rsid w:val="00C332A7"/>
    <w:rsid w:val="00C37E1F"/>
    <w:rsid w:val="00C44639"/>
    <w:rsid w:val="00C55B14"/>
    <w:rsid w:val="00C70646"/>
    <w:rsid w:val="00C907AC"/>
    <w:rsid w:val="00C9315A"/>
    <w:rsid w:val="00CB0986"/>
    <w:rsid w:val="00CB2663"/>
    <w:rsid w:val="00CD0AA9"/>
    <w:rsid w:val="00CD4B48"/>
    <w:rsid w:val="00CE72E1"/>
    <w:rsid w:val="00CF5800"/>
    <w:rsid w:val="00D00A29"/>
    <w:rsid w:val="00D1147D"/>
    <w:rsid w:val="00D27540"/>
    <w:rsid w:val="00D30CC0"/>
    <w:rsid w:val="00D4293C"/>
    <w:rsid w:val="00D56A48"/>
    <w:rsid w:val="00D61DAA"/>
    <w:rsid w:val="00D96DA6"/>
    <w:rsid w:val="00DA28F1"/>
    <w:rsid w:val="00DF5AE1"/>
    <w:rsid w:val="00E12968"/>
    <w:rsid w:val="00E3072A"/>
    <w:rsid w:val="00E77C42"/>
    <w:rsid w:val="00E857AA"/>
    <w:rsid w:val="00EA1E4A"/>
    <w:rsid w:val="00EA1F90"/>
    <w:rsid w:val="00EA5293"/>
    <w:rsid w:val="00EB4078"/>
    <w:rsid w:val="00EB592A"/>
    <w:rsid w:val="00ED5FFD"/>
    <w:rsid w:val="00ED693C"/>
    <w:rsid w:val="00ED79BC"/>
    <w:rsid w:val="00EE01DB"/>
    <w:rsid w:val="00EE6FB7"/>
    <w:rsid w:val="00EF38E7"/>
    <w:rsid w:val="00EF3A8A"/>
    <w:rsid w:val="00F25E50"/>
    <w:rsid w:val="00F4177D"/>
    <w:rsid w:val="00F42B11"/>
    <w:rsid w:val="00F51CF2"/>
    <w:rsid w:val="00F63843"/>
    <w:rsid w:val="00F64E34"/>
    <w:rsid w:val="00FB70DB"/>
    <w:rsid w:val="00FC39DE"/>
    <w:rsid w:val="00FC634B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76337A40"/>
  <w15:chartTrackingRefBased/>
  <w15:docId w15:val="{71E4F9AC-013E-4128-8D6C-AA97248E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C5053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56608A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56608A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4C5053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paragraph" w:styleId="ListParagraph">
    <w:name w:val="List Paragraph"/>
    <w:basedOn w:val="Normal"/>
    <w:uiPriority w:val="34"/>
    <w:rsid w:val="008373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7540"/>
    <w:rPr>
      <w:i/>
      <w:iCs/>
    </w:rPr>
  </w:style>
  <w:style w:type="paragraph" w:styleId="NormalWeb">
    <w:name w:val="Normal (Web)"/>
    <w:basedOn w:val="Normal"/>
    <w:uiPriority w:val="99"/>
    <w:unhideWhenUsed/>
    <w:rsid w:val="00576434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rsid w:val="005708B6"/>
    <w:rPr>
      <w:color w:val="00A0A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4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60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manon.williams\AppData\Local\Microsoft\Windows\INetCache\Content.Outlook\WJ0SFBJD\information-note-installing-a-log-circle.pdf%20(cyfoethnaturiol.cymru)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aturalresources.wales/guidance-and-advice/business-sectors/education-learning-and-skills/looking-for-learning-resources/learning-resources-search-by-topic/health-and-well-being-in-the-outdoors/?lang=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English%20Templates/Fact%20sheet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MANA-2111046437-30456</_dlc_DocId>
    <_dlc_DocIdUrl xmlns="9be56660-2c31-41ef-bc00-23e72f632f2a">
      <Url>https://cyfoethnaturiolcymru.sharepoint.com/teams/manbus/ctran/_layouts/15/DocIdRedir.aspx?ID=MANA-2111046437-30456</Url>
      <Description>MANA-2111046437-30456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26D8B6E772C4C34585FA2F872250CCA0" ma:contentTypeVersion="274" ma:contentTypeDescription="" ma:contentTypeScope="" ma:versionID="681f81a50e6656aeeff3b9f8d9ca034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71026f84f7a49f8a2ee5949492e4fb5e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EFDED-00CF-47D4-BA3C-6A36DCE9FF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schemas.microsoft.com/office/infopath/2007/PartnerControls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D580B96C-842D-44CA-94EC-05FE84682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41B20-67DD-4AE4-AE67-505B233B36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Fact%20sheet</Template>
  <TotalTime>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Ffion.Hughes</dc:creator>
  <cp:keywords/>
  <cp:lastModifiedBy>Jenkins, Owain</cp:lastModifiedBy>
  <cp:revision>2</cp:revision>
  <cp:lastPrinted>2013-10-01T07:52:00Z</cp:lastPrinted>
  <dcterms:created xsi:type="dcterms:W3CDTF">2022-06-07T08:36:00Z</dcterms:created>
  <dcterms:modified xsi:type="dcterms:W3CDTF">2022-06-07T08:36:00Z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c6302398-0784-477a-93b4-7671ee380c76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0x01010067EB80C5FE939D4A9B3D8BA62129B7F5010026D8B6E772C4C34585FA2F872250CCA0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