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DFEB8" w14:textId="0DE1BB74" w:rsidR="005E1DA5" w:rsidRDefault="005E1DA5" w:rsidP="005E1DA5">
      <w:pPr>
        <w:pStyle w:val="BodyText"/>
      </w:pPr>
    </w:p>
    <w:p w14:paraId="6B4C18BD" w14:textId="17B39FA1" w:rsidR="005E1DA5" w:rsidRPr="00116B8F" w:rsidRDefault="003D19C6" w:rsidP="003D19C6">
      <w:pPr>
        <w:pStyle w:val="Heading1"/>
        <w:rPr>
          <w:color w:val="005546"/>
        </w:rPr>
      </w:pPr>
      <w:r w:rsidRPr="00116B8F">
        <w:rPr>
          <w:color w:val="005546"/>
        </w:rPr>
        <w:t xml:space="preserve">Animal disease outbreak: </w:t>
      </w:r>
      <w:proofErr w:type="spellStart"/>
      <w:r w:rsidRPr="00116B8F">
        <w:rPr>
          <w:color w:val="005546"/>
        </w:rPr>
        <w:t>washwater</w:t>
      </w:r>
      <w:proofErr w:type="spellEnd"/>
      <w:r w:rsidRPr="00116B8F">
        <w:rPr>
          <w:color w:val="005546"/>
        </w:rPr>
        <w:t xml:space="preserve"> disposal method after cleaning and disinfecting</w:t>
      </w:r>
    </w:p>
    <w:p w14:paraId="615E06D1" w14:textId="77777777" w:rsidR="005E1DA5" w:rsidRPr="007D2C20" w:rsidRDefault="005E1DA5" w:rsidP="005E1DA5">
      <w:pPr>
        <w:pStyle w:val="Introductiontext"/>
        <w:rPr>
          <w:color w:val="auto"/>
        </w:rPr>
      </w:pPr>
    </w:p>
    <w:p w14:paraId="41D498DC" w14:textId="32AC6674" w:rsidR="005E1DA5" w:rsidRPr="00891A76" w:rsidRDefault="005E1DA5" w:rsidP="00891A76">
      <w:pPr>
        <w:pStyle w:val="BodyText"/>
        <w:rPr>
          <w:rStyle w:val="Boldtextblack"/>
          <w:b w:val="0"/>
          <w:bCs/>
        </w:rPr>
      </w:pPr>
      <w:r w:rsidRPr="00891A76">
        <w:rPr>
          <w:rStyle w:val="Boldtextblack"/>
          <w:b w:val="0"/>
          <w:bCs/>
        </w:rPr>
        <w:t xml:space="preserve">This form must be completed by those responsible for disinfection and disposal of </w:t>
      </w:r>
      <w:proofErr w:type="spellStart"/>
      <w:r w:rsidRPr="00891A76">
        <w:rPr>
          <w:rStyle w:val="Boldtextblack"/>
          <w:b w:val="0"/>
          <w:bCs/>
        </w:rPr>
        <w:t>washwaters</w:t>
      </w:r>
      <w:proofErr w:type="spellEnd"/>
      <w:r w:rsidRPr="00891A76">
        <w:rPr>
          <w:rStyle w:val="Boldtextblack"/>
          <w:b w:val="0"/>
          <w:bCs/>
        </w:rPr>
        <w:t xml:space="preserve"> and returned to Natural Resources Wales before disposal of </w:t>
      </w:r>
      <w:proofErr w:type="spellStart"/>
      <w:r w:rsidRPr="00891A76">
        <w:rPr>
          <w:rStyle w:val="Boldtextblack"/>
          <w:b w:val="0"/>
          <w:bCs/>
        </w:rPr>
        <w:t>washwaters</w:t>
      </w:r>
      <w:proofErr w:type="spellEnd"/>
      <w:r w:rsidRPr="00891A76">
        <w:rPr>
          <w:rStyle w:val="Boldtextblack"/>
          <w:b w:val="0"/>
          <w:bCs/>
        </w:rPr>
        <w:t xml:space="preserve"> takes place.</w:t>
      </w:r>
    </w:p>
    <w:p w14:paraId="13F8FA67" w14:textId="77777777" w:rsidR="005E1DA5" w:rsidRPr="00891A76" w:rsidRDefault="005E1DA5" w:rsidP="005E1DA5">
      <w:pPr>
        <w:pStyle w:val="Maintextblack"/>
        <w:spacing w:after="0"/>
        <w:rPr>
          <w:b/>
          <w:sz w:val="24"/>
          <w:szCs w:val="24"/>
        </w:rPr>
      </w:pPr>
    </w:p>
    <w:p w14:paraId="34A64541" w14:textId="40143D87" w:rsidR="005E1DA5" w:rsidRDefault="005E1DA5" w:rsidP="00891A76">
      <w:pPr>
        <w:pStyle w:val="Maintextblack"/>
        <w:rPr>
          <w:color w:val="0091A5"/>
          <w:sz w:val="24"/>
          <w:szCs w:val="24"/>
        </w:rPr>
      </w:pPr>
      <w:r w:rsidRPr="00891A76">
        <w:rPr>
          <w:sz w:val="24"/>
          <w:szCs w:val="24"/>
        </w:rPr>
        <w:t xml:space="preserve">Please send completed forms to: </w:t>
      </w:r>
      <w:hyperlink r:id="rId10" w:history="1">
        <w:r w:rsidRPr="00116B8F">
          <w:rPr>
            <w:rStyle w:val="Hyperlink"/>
            <w:color w:val="005546"/>
            <w:sz w:val="24"/>
            <w:szCs w:val="24"/>
          </w:rPr>
          <w:t>permitreceiptcentre@naturalresourceswales.gov.uk</w:t>
        </w:r>
      </w:hyperlink>
      <w:r w:rsidRPr="00891A76">
        <w:rPr>
          <w:color w:val="0091A5"/>
          <w:sz w:val="24"/>
          <w:szCs w:val="24"/>
        </w:rPr>
        <w:t xml:space="preserve"> </w:t>
      </w:r>
    </w:p>
    <w:p w14:paraId="1950AEB9" w14:textId="77777777" w:rsidR="00EB5C36" w:rsidRDefault="00EB5C36" w:rsidP="00EB5C36">
      <w:pPr>
        <w:pStyle w:val="Standard"/>
      </w:pPr>
      <w:r>
        <w:t>We will assess your disposal method and tell you if you need an environmental permit to dispose of washwater.</w:t>
      </w:r>
    </w:p>
    <w:p w14:paraId="474BAF1D" w14:textId="77777777" w:rsidR="00EB5C36" w:rsidRDefault="00EB5C36" w:rsidP="00EB5C36">
      <w:pPr>
        <w:pStyle w:val="Standard"/>
      </w:pPr>
    </w:p>
    <w:p w14:paraId="3D89B3CE" w14:textId="77777777" w:rsidR="00EB5C36" w:rsidRDefault="00EB5C36" w:rsidP="00EB5C36">
      <w:pPr>
        <w:pStyle w:val="Standard"/>
      </w:pPr>
      <w:r>
        <w:t>If you need a permit, we may take 20 working days to assess your permit application. Tell us your proposed washwater disposal date so we can try to assess your permit application within your timescale.</w:t>
      </w:r>
    </w:p>
    <w:p w14:paraId="34E4C021" w14:textId="337F94C1" w:rsidR="009E576C" w:rsidRDefault="009E576C" w:rsidP="005E1DA5">
      <w:pPr>
        <w:pStyle w:val="Maintextblack"/>
        <w:rPr>
          <w:rStyle w:val="Boldtextblack"/>
          <w:sz w:val="24"/>
          <w:szCs w:val="24"/>
        </w:rPr>
      </w:pPr>
    </w:p>
    <w:p w14:paraId="407A8143" w14:textId="5E408F07" w:rsidR="00F16728" w:rsidRDefault="00F16728" w:rsidP="005E1DA5">
      <w:pPr>
        <w:pStyle w:val="Maintextblack"/>
        <w:rPr>
          <w:rStyle w:val="Boldtextblack"/>
          <w:sz w:val="24"/>
          <w:szCs w:val="24"/>
        </w:rPr>
      </w:pPr>
    </w:p>
    <w:tbl>
      <w:tblPr>
        <w:tblStyle w:val="TableGridLight"/>
        <w:tblW w:w="9322" w:type="dxa"/>
        <w:tblLayout w:type="fixed"/>
        <w:tblLook w:val="0020" w:firstRow="1" w:lastRow="0" w:firstColumn="0" w:lastColumn="0" w:noHBand="0" w:noVBand="0"/>
      </w:tblPr>
      <w:tblGrid>
        <w:gridCol w:w="3085"/>
        <w:gridCol w:w="6237"/>
      </w:tblGrid>
      <w:tr w:rsidR="009E576C" w:rsidRPr="0031061D" w14:paraId="17394145" w14:textId="77777777" w:rsidTr="00F16728">
        <w:trPr>
          <w:trHeight w:val="726"/>
        </w:trPr>
        <w:tc>
          <w:tcPr>
            <w:tcW w:w="3085" w:type="dxa"/>
            <w:vAlign w:val="center"/>
          </w:tcPr>
          <w:p w14:paraId="376EC44D" w14:textId="253F5C3C" w:rsidR="009E576C" w:rsidRPr="00DC0C9C" w:rsidRDefault="00EB5C36" w:rsidP="00F16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submission date</w:t>
            </w:r>
          </w:p>
        </w:tc>
        <w:tc>
          <w:tcPr>
            <w:tcW w:w="6237" w:type="dxa"/>
            <w:vAlign w:val="center"/>
          </w:tcPr>
          <w:p w14:paraId="7D03D618" w14:textId="77777777" w:rsidR="009E576C" w:rsidRPr="0031061D" w:rsidRDefault="009E576C" w:rsidP="00F16728"/>
        </w:tc>
      </w:tr>
      <w:tr w:rsidR="009E576C" w:rsidRPr="0031061D" w14:paraId="6E1E9764" w14:textId="77777777" w:rsidTr="00F16728">
        <w:trPr>
          <w:trHeight w:val="726"/>
        </w:trPr>
        <w:tc>
          <w:tcPr>
            <w:tcW w:w="3085" w:type="dxa"/>
            <w:vAlign w:val="center"/>
          </w:tcPr>
          <w:p w14:paraId="0A89B2EF" w14:textId="49DD5F68" w:rsidR="009E576C" w:rsidRPr="00DC0C9C" w:rsidRDefault="009E576C" w:rsidP="00F16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disposal date</w:t>
            </w:r>
          </w:p>
        </w:tc>
        <w:tc>
          <w:tcPr>
            <w:tcW w:w="6237" w:type="dxa"/>
            <w:vAlign w:val="center"/>
          </w:tcPr>
          <w:p w14:paraId="5FA23D82" w14:textId="77777777" w:rsidR="009E576C" w:rsidRPr="0031061D" w:rsidRDefault="009E576C" w:rsidP="00F16728"/>
        </w:tc>
      </w:tr>
    </w:tbl>
    <w:p w14:paraId="01DA93CF" w14:textId="77777777" w:rsidR="009E576C" w:rsidRDefault="009E576C" w:rsidP="005E1DA5">
      <w:pPr>
        <w:pStyle w:val="Maintextblack"/>
        <w:rPr>
          <w:rStyle w:val="Boldtextblack"/>
        </w:rPr>
      </w:pPr>
    </w:p>
    <w:p w14:paraId="1F5AFAEC" w14:textId="48EC1DB7" w:rsidR="005E1DA5" w:rsidRDefault="005E1DA5" w:rsidP="005E1DA5">
      <w:pPr>
        <w:pStyle w:val="Heading1"/>
      </w:pPr>
      <w:r w:rsidRPr="00116B8F">
        <w:rPr>
          <w:color w:val="005546"/>
        </w:rPr>
        <w:t>1. Premises</w:t>
      </w:r>
      <w:r w:rsidR="00EB5C36" w:rsidRPr="00116B8F">
        <w:rPr>
          <w:color w:val="005546"/>
        </w:rPr>
        <w:t xml:space="preserve"> to be disinfected</w:t>
      </w:r>
    </w:p>
    <w:tbl>
      <w:tblPr>
        <w:tblStyle w:val="TableGridLight"/>
        <w:tblW w:w="9322" w:type="dxa"/>
        <w:tblLayout w:type="fixed"/>
        <w:tblLook w:val="0020" w:firstRow="1" w:lastRow="0" w:firstColumn="0" w:lastColumn="0" w:noHBand="0" w:noVBand="0"/>
      </w:tblPr>
      <w:tblGrid>
        <w:gridCol w:w="3397"/>
        <w:gridCol w:w="5925"/>
      </w:tblGrid>
      <w:tr w:rsidR="005E1DA5" w:rsidRPr="0031061D" w14:paraId="681B204E" w14:textId="77777777" w:rsidTr="00F16728">
        <w:trPr>
          <w:trHeight w:val="726"/>
        </w:trPr>
        <w:tc>
          <w:tcPr>
            <w:tcW w:w="3397" w:type="dxa"/>
            <w:vAlign w:val="center"/>
          </w:tcPr>
          <w:p w14:paraId="0058E3D0" w14:textId="19579856" w:rsidR="00E16B56" w:rsidRPr="00DC0C9C" w:rsidRDefault="005E1DA5" w:rsidP="00F16728">
            <w:pPr>
              <w:rPr>
                <w:sz w:val="22"/>
                <w:szCs w:val="22"/>
              </w:rPr>
            </w:pPr>
            <w:r w:rsidRPr="00DC0C9C">
              <w:rPr>
                <w:sz w:val="22"/>
                <w:szCs w:val="22"/>
              </w:rPr>
              <w:t>Name and address of premises to be disinfected</w:t>
            </w:r>
          </w:p>
        </w:tc>
        <w:tc>
          <w:tcPr>
            <w:tcW w:w="5925" w:type="dxa"/>
            <w:vAlign w:val="center"/>
          </w:tcPr>
          <w:p w14:paraId="555990F6" w14:textId="77777777" w:rsidR="005E1DA5" w:rsidRPr="0031061D" w:rsidRDefault="005E1DA5" w:rsidP="00F16728"/>
        </w:tc>
      </w:tr>
      <w:tr w:rsidR="00F16728" w:rsidRPr="0031061D" w14:paraId="7997264C" w14:textId="77777777" w:rsidTr="00417AF8">
        <w:trPr>
          <w:trHeight w:val="822"/>
        </w:trPr>
        <w:tc>
          <w:tcPr>
            <w:tcW w:w="3397" w:type="dxa"/>
            <w:vAlign w:val="center"/>
          </w:tcPr>
          <w:p w14:paraId="226C17FF" w14:textId="1D6D0CB8" w:rsidR="00F16728" w:rsidRPr="00DC0C9C" w:rsidRDefault="00F16728" w:rsidP="00F167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Washwater</w:t>
            </w:r>
            <w:proofErr w:type="spellEnd"/>
            <w:r w:rsidRPr="00DC0C9C">
              <w:rPr>
                <w:sz w:val="22"/>
                <w:szCs w:val="22"/>
              </w:rPr>
              <w:t xml:space="preserve"> containment system being used </w:t>
            </w:r>
          </w:p>
          <w:p w14:paraId="6CF76FE4" w14:textId="77777777" w:rsidR="00F16728" w:rsidRPr="00DC0C9C" w:rsidRDefault="00F16728" w:rsidP="00F16728">
            <w:pPr>
              <w:rPr>
                <w:sz w:val="22"/>
                <w:szCs w:val="22"/>
              </w:rPr>
            </w:pPr>
            <w:r w:rsidRPr="00DC0C9C">
              <w:rPr>
                <w:sz w:val="22"/>
                <w:szCs w:val="22"/>
              </w:rPr>
              <w:t>(please highlight)</w:t>
            </w:r>
          </w:p>
          <w:p w14:paraId="27E1572C" w14:textId="776EB3DF" w:rsidR="00F16728" w:rsidRPr="00DC0C9C" w:rsidRDefault="00F16728" w:rsidP="00F16728">
            <w:pPr>
              <w:rPr>
                <w:sz w:val="22"/>
                <w:szCs w:val="22"/>
              </w:rPr>
            </w:pPr>
          </w:p>
        </w:tc>
        <w:tc>
          <w:tcPr>
            <w:tcW w:w="5925" w:type="dxa"/>
            <w:vAlign w:val="center"/>
          </w:tcPr>
          <w:p w14:paraId="06719944" w14:textId="2DCCC9E3" w:rsidR="00F16728" w:rsidRDefault="00F16728" w:rsidP="00F16728">
            <w:pPr>
              <w:rPr>
                <w:sz w:val="22"/>
                <w:szCs w:val="22"/>
              </w:rPr>
            </w:pPr>
            <w:r w:rsidRPr="002E2432">
              <w:rPr>
                <w:sz w:val="22"/>
                <w:szCs w:val="22"/>
              </w:rPr>
              <w:t>Existing</w:t>
            </w:r>
            <w:r w:rsidR="007E625F">
              <w:rPr>
                <w:sz w:val="22"/>
                <w:szCs w:val="22"/>
              </w:rPr>
              <w:t>:</w:t>
            </w:r>
          </w:p>
          <w:p w14:paraId="6CAA8826" w14:textId="77777777" w:rsidR="00F16728" w:rsidRPr="002E2432" w:rsidRDefault="00F16728" w:rsidP="00F16728">
            <w:pPr>
              <w:rPr>
                <w:sz w:val="22"/>
                <w:szCs w:val="22"/>
              </w:rPr>
            </w:pPr>
          </w:p>
          <w:p w14:paraId="1EB395EE" w14:textId="2469C76F" w:rsidR="00F16728" w:rsidRDefault="00F16728" w:rsidP="00F16728">
            <w:pPr>
              <w:rPr>
                <w:sz w:val="22"/>
                <w:szCs w:val="22"/>
              </w:rPr>
            </w:pPr>
            <w:r w:rsidRPr="002E2432">
              <w:rPr>
                <w:sz w:val="22"/>
                <w:szCs w:val="22"/>
              </w:rPr>
              <w:t>Temporary</w:t>
            </w:r>
            <w:r w:rsidR="007E625F">
              <w:rPr>
                <w:sz w:val="22"/>
                <w:szCs w:val="22"/>
              </w:rPr>
              <w:t>:</w:t>
            </w:r>
          </w:p>
          <w:p w14:paraId="638E5EB7" w14:textId="77777777" w:rsidR="00F16728" w:rsidRPr="002E2432" w:rsidRDefault="00F16728" w:rsidP="00F16728">
            <w:pPr>
              <w:rPr>
                <w:sz w:val="22"/>
                <w:szCs w:val="22"/>
              </w:rPr>
            </w:pPr>
          </w:p>
          <w:p w14:paraId="0950BE09" w14:textId="0914A91F" w:rsidR="00F16728" w:rsidRPr="002E2432" w:rsidRDefault="00F16728" w:rsidP="00F16728">
            <w:pPr>
              <w:rPr>
                <w:sz w:val="22"/>
                <w:szCs w:val="22"/>
              </w:rPr>
            </w:pPr>
            <w:r w:rsidRPr="002E2432">
              <w:rPr>
                <w:sz w:val="22"/>
                <w:szCs w:val="22"/>
              </w:rPr>
              <w:t>None</w:t>
            </w:r>
            <w:r w:rsidR="007E625F">
              <w:rPr>
                <w:sz w:val="22"/>
                <w:szCs w:val="22"/>
              </w:rPr>
              <w:t>:</w:t>
            </w:r>
          </w:p>
        </w:tc>
      </w:tr>
      <w:tr w:rsidR="007E625F" w:rsidRPr="0031061D" w14:paraId="7CD772FA" w14:textId="77777777" w:rsidTr="0085370D">
        <w:trPr>
          <w:trHeight w:val="2098"/>
        </w:trPr>
        <w:tc>
          <w:tcPr>
            <w:tcW w:w="3397" w:type="dxa"/>
            <w:vAlign w:val="center"/>
          </w:tcPr>
          <w:p w14:paraId="5E91BF53" w14:textId="2E4E44EB" w:rsidR="007E625F" w:rsidRPr="00E16B56" w:rsidRDefault="007E625F" w:rsidP="00F16728">
            <w:pPr>
              <w:rPr>
                <w:sz w:val="22"/>
                <w:szCs w:val="22"/>
              </w:rPr>
            </w:pPr>
            <w:r w:rsidRPr="00E16B56">
              <w:rPr>
                <w:sz w:val="22"/>
                <w:szCs w:val="22"/>
              </w:rPr>
              <w:t>Grid reference (12 character) of any proposed temporary storage</w:t>
            </w:r>
          </w:p>
          <w:p w14:paraId="710E6463" w14:textId="502E109E" w:rsidR="007E625F" w:rsidRPr="00E16B56" w:rsidRDefault="007E625F" w:rsidP="00F16728">
            <w:pPr>
              <w:rPr>
                <w:sz w:val="22"/>
                <w:szCs w:val="22"/>
              </w:rPr>
            </w:pPr>
          </w:p>
          <w:p w14:paraId="23B66B4D" w14:textId="413A2C60" w:rsidR="007E625F" w:rsidRPr="00E16B56" w:rsidRDefault="007E625F" w:rsidP="00F16728">
            <w:pPr>
              <w:rPr>
                <w:sz w:val="22"/>
                <w:szCs w:val="22"/>
              </w:rPr>
            </w:pPr>
            <w:r w:rsidRPr="00E16B56">
              <w:rPr>
                <w:sz w:val="22"/>
                <w:szCs w:val="22"/>
              </w:rPr>
              <w:t>12 characters is two letters followed by 10 numbers, for example AB 12345 67890</w:t>
            </w:r>
          </w:p>
          <w:p w14:paraId="14506868" w14:textId="77777777" w:rsidR="007E625F" w:rsidRPr="00E16B56" w:rsidRDefault="007E625F" w:rsidP="00F16728">
            <w:pPr>
              <w:rPr>
                <w:sz w:val="22"/>
                <w:szCs w:val="22"/>
              </w:rPr>
            </w:pPr>
          </w:p>
          <w:p w14:paraId="36A5394E" w14:textId="103FB4AC" w:rsidR="007E625F" w:rsidRPr="0031061D" w:rsidRDefault="000827DA" w:rsidP="00F16728">
            <w:hyperlink r:id="rId11" w:history="1">
              <w:r w:rsidR="007E625F" w:rsidRPr="00116B8F">
                <w:rPr>
                  <w:rStyle w:val="Hyperlink"/>
                  <w:color w:val="005546"/>
                  <w:sz w:val="22"/>
                  <w:szCs w:val="22"/>
                </w:rPr>
                <w:t>https://gridreferencefinder.com/</w:t>
              </w:r>
            </w:hyperlink>
            <w:r w:rsidR="007E625F" w:rsidRPr="00116B8F">
              <w:rPr>
                <w:color w:val="005546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vAlign w:val="center"/>
          </w:tcPr>
          <w:p w14:paraId="01037621" w14:textId="27E49750" w:rsidR="007E625F" w:rsidRPr="002E2432" w:rsidRDefault="007E625F" w:rsidP="00F16728">
            <w:pPr>
              <w:rPr>
                <w:sz w:val="22"/>
                <w:szCs w:val="22"/>
              </w:rPr>
            </w:pPr>
          </w:p>
        </w:tc>
      </w:tr>
    </w:tbl>
    <w:p w14:paraId="7C3910B1" w14:textId="77777777" w:rsidR="007E625F" w:rsidRDefault="007E625F" w:rsidP="00711C8C">
      <w:pPr>
        <w:pStyle w:val="BodyText"/>
      </w:pPr>
    </w:p>
    <w:p w14:paraId="52BB4BEA" w14:textId="78A8BBC9" w:rsidR="005E1DA5" w:rsidRPr="00116B8F" w:rsidRDefault="005E1DA5" w:rsidP="005E1DA5">
      <w:pPr>
        <w:pStyle w:val="Heading1"/>
        <w:rPr>
          <w:color w:val="005546"/>
        </w:rPr>
      </w:pPr>
      <w:r w:rsidRPr="00116B8F">
        <w:rPr>
          <w:color w:val="005546"/>
        </w:rPr>
        <w:t>2. Contact details</w:t>
      </w:r>
    </w:p>
    <w:tbl>
      <w:tblPr>
        <w:tblStyle w:val="TableGridLight"/>
        <w:tblW w:w="9322" w:type="dxa"/>
        <w:tblLayout w:type="fixed"/>
        <w:tblLook w:val="0020" w:firstRow="1" w:lastRow="0" w:firstColumn="0" w:lastColumn="0" w:noHBand="0" w:noVBand="0"/>
      </w:tblPr>
      <w:tblGrid>
        <w:gridCol w:w="3397"/>
        <w:gridCol w:w="5925"/>
      </w:tblGrid>
      <w:tr w:rsidR="005E1DA5" w:rsidRPr="00C53126" w14:paraId="29643BA8" w14:textId="77777777" w:rsidTr="007E625F">
        <w:trPr>
          <w:trHeight w:val="351"/>
        </w:trPr>
        <w:tc>
          <w:tcPr>
            <w:tcW w:w="3397" w:type="dxa"/>
            <w:vAlign w:val="center"/>
          </w:tcPr>
          <w:p w14:paraId="765C2B0B" w14:textId="77777777" w:rsidR="005E1DA5" w:rsidRPr="0031061D" w:rsidRDefault="005E1DA5" w:rsidP="007E625F">
            <w:pPr>
              <w:pStyle w:val="BlockText"/>
            </w:pPr>
            <w:r w:rsidRPr="0031061D">
              <w:t xml:space="preserve">County Parish Holding number of premises </w:t>
            </w:r>
          </w:p>
        </w:tc>
        <w:tc>
          <w:tcPr>
            <w:tcW w:w="5925" w:type="dxa"/>
            <w:vAlign w:val="center"/>
          </w:tcPr>
          <w:p w14:paraId="48EC396F" w14:textId="77777777" w:rsidR="005E1DA5" w:rsidRPr="0031061D" w:rsidRDefault="005E1DA5" w:rsidP="007E625F"/>
        </w:tc>
      </w:tr>
      <w:tr w:rsidR="005E1DA5" w:rsidRPr="00C53126" w14:paraId="36E4DDCF" w14:textId="77777777" w:rsidTr="007E625F">
        <w:trPr>
          <w:trHeight w:val="352"/>
        </w:trPr>
        <w:tc>
          <w:tcPr>
            <w:tcW w:w="3397" w:type="dxa"/>
            <w:vAlign w:val="center"/>
          </w:tcPr>
          <w:p w14:paraId="055157D4" w14:textId="77777777" w:rsidR="005E1DA5" w:rsidRPr="0031061D" w:rsidRDefault="005E1DA5" w:rsidP="007E625F">
            <w:pPr>
              <w:pStyle w:val="BlockText"/>
            </w:pPr>
            <w:r w:rsidRPr="0031061D">
              <w:lastRenderedPageBreak/>
              <w:t>Person responsible for cleansing and disinfection</w:t>
            </w:r>
          </w:p>
        </w:tc>
        <w:tc>
          <w:tcPr>
            <w:tcW w:w="5925" w:type="dxa"/>
            <w:vAlign w:val="center"/>
          </w:tcPr>
          <w:p w14:paraId="1CA3118C" w14:textId="77777777" w:rsidR="005E1DA5" w:rsidRPr="0031061D" w:rsidRDefault="005E1DA5" w:rsidP="007E625F"/>
        </w:tc>
      </w:tr>
      <w:tr w:rsidR="005E1DA5" w:rsidRPr="00C53126" w14:paraId="70B90AF8" w14:textId="77777777" w:rsidTr="007E625F">
        <w:trPr>
          <w:trHeight w:val="352"/>
        </w:trPr>
        <w:tc>
          <w:tcPr>
            <w:tcW w:w="3397" w:type="dxa"/>
            <w:vAlign w:val="center"/>
          </w:tcPr>
          <w:p w14:paraId="051E1FA6" w14:textId="77777777" w:rsidR="005E1DA5" w:rsidRPr="0031061D" w:rsidRDefault="005E1DA5" w:rsidP="007E625F">
            <w:pPr>
              <w:pStyle w:val="BlockText"/>
            </w:pPr>
            <w:r w:rsidRPr="0031061D">
              <w:t>Contact telephone number</w:t>
            </w:r>
          </w:p>
        </w:tc>
        <w:tc>
          <w:tcPr>
            <w:tcW w:w="5925" w:type="dxa"/>
            <w:vAlign w:val="center"/>
          </w:tcPr>
          <w:p w14:paraId="6FB0E7C9" w14:textId="77777777" w:rsidR="005E1DA5" w:rsidRPr="0031061D" w:rsidRDefault="005E1DA5" w:rsidP="007E625F"/>
        </w:tc>
      </w:tr>
      <w:tr w:rsidR="005E1DA5" w:rsidRPr="00C53126" w14:paraId="42066281" w14:textId="77777777" w:rsidTr="007E625F">
        <w:trPr>
          <w:trHeight w:val="352"/>
        </w:trPr>
        <w:tc>
          <w:tcPr>
            <w:tcW w:w="3397" w:type="dxa"/>
            <w:vAlign w:val="center"/>
          </w:tcPr>
          <w:p w14:paraId="05E6BD2A" w14:textId="77777777" w:rsidR="005E1DA5" w:rsidRPr="0031061D" w:rsidRDefault="005E1DA5" w:rsidP="007E625F">
            <w:pPr>
              <w:pStyle w:val="BlockText"/>
            </w:pPr>
            <w:r w:rsidRPr="0031061D">
              <w:t>Animal and Plant Health Agency case officer</w:t>
            </w:r>
          </w:p>
        </w:tc>
        <w:tc>
          <w:tcPr>
            <w:tcW w:w="5925" w:type="dxa"/>
            <w:vAlign w:val="center"/>
          </w:tcPr>
          <w:p w14:paraId="7FF3AB7A" w14:textId="77777777" w:rsidR="005E1DA5" w:rsidRPr="0031061D" w:rsidRDefault="005E1DA5" w:rsidP="007E625F"/>
        </w:tc>
      </w:tr>
    </w:tbl>
    <w:p w14:paraId="09FDBA05" w14:textId="77777777" w:rsidR="005E1DA5" w:rsidRDefault="005E1DA5" w:rsidP="00711C8C">
      <w:pPr>
        <w:pStyle w:val="BodyText"/>
      </w:pPr>
    </w:p>
    <w:p w14:paraId="65D60C69" w14:textId="77777777" w:rsidR="005E1DA5" w:rsidRPr="00116B8F" w:rsidRDefault="005E1DA5" w:rsidP="005E1DA5">
      <w:pPr>
        <w:pStyle w:val="Heading1"/>
        <w:rPr>
          <w:color w:val="005546"/>
        </w:rPr>
      </w:pPr>
      <w:r w:rsidRPr="00116B8F">
        <w:rPr>
          <w:color w:val="005546"/>
        </w:rPr>
        <w:t>3. Disinfectant/</w:t>
      </w:r>
      <w:proofErr w:type="spellStart"/>
      <w:r w:rsidRPr="00116B8F">
        <w:rPr>
          <w:color w:val="005546"/>
        </w:rPr>
        <w:t>degreasant</w:t>
      </w:r>
      <w:proofErr w:type="spellEnd"/>
      <w:r w:rsidRPr="00116B8F">
        <w:rPr>
          <w:color w:val="005546"/>
        </w:rPr>
        <w:t xml:space="preserve"> details</w:t>
      </w:r>
    </w:p>
    <w:tbl>
      <w:tblPr>
        <w:tblStyle w:val="TableGridLight"/>
        <w:tblW w:w="9322" w:type="dxa"/>
        <w:tblLayout w:type="fixed"/>
        <w:tblLook w:val="0020" w:firstRow="1" w:lastRow="0" w:firstColumn="0" w:lastColumn="0" w:noHBand="0" w:noVBand="0"/>
      </w:tblPr>
      <w:tblGrid>
        <w:gridCol w:w="3397"/>
        <w:gridCol w:w="5925"/>
      </w:tblGrid>
      <w:tr w:rsidR="007E625F" w:rsidRPr="00C53126" w14:paraId="4F06B0F5" w14:textId="77777777" w:rsidTr="00890358">
        <w:trPr>
          <w:trHeight w:val="2428"/>
        </w:trPr>
        <w:tc>
          <w:tcPr>
            <w:tcW w:w="3397" w:type="dxa"/>
            <w:vAlign w:val="center"/>
          </w:tcPr>
          <w:p w14:paraId="5FA6F3A1" w14:textId="6A90D8F3" w:rsidR="007E625F" w:rsidRDefault="007E625F" w:rsidP="007E625F">
            <w:pPr>
              <w:pStyle w:val="BlockText"/>
            </w:pPr>
            <w:r w:rsidRPr="0031061D">
              <w:t xml:space="preserve">Name(s) of disinfectant(s)/ </w:t>
            </w:r>
            <w:proofErr w:type="spellStart"/>
            <w:r w:rsidRPr="0031061D">
              <w:t>degreasant</w:t>
            </w:r>
            <w:proofErr w:type="spellEnd"/>
            <w:r w:rsidRPr="0031061D">
              <w:t xml:space="preserve">(s) to be used </w:t>
            </w:r>
          </w:p>
          <w:p w14:paraId="51DFE327" w14:textId="77777777" w:rsidR="007E625F" w:rsidRPr="0031061D" w:rsidRDefault="007E625F" w:rsidP="007E625F">
            <w:pPr>
              <w:pStyle w:val="BlockText"/>
            </w:pPr>
          </w:p>
          <w:p w14:paraId="22DD5F60" w14:textId="2A10E777" w:rsidR="007E625F" w:rsidRPr="0031061D" w:rsidRDefault="007E625F" w:rsidP="007E625F">
            <w:pPr>
              <w:pStyle w:val="BlockText"/>
            </w:pPr>
            <w:r>
              <w:t xml:space="preserve">The list of approved </w:t>
            </w:r>
            <w:proofErr w:type="spellStart"/>
            <w:r>
              <w:t>disinfectancts</w:t>
            </w:r>
            <w:proofErr w:type="spellEnd"/>
            <w:r>
              <w:t xml:space="preserve"> which can be used are available on Defra’s website: </w:t>
            </w:r>
            <w:hyperlink r:id="rId12" w:history="1">
              <w:r w:rsidRPr="002A7466">
                <w:rPr>
                  <w:rFonts w:cs="Arial"/>
                  <w:color w:val="0000FF"/>
                  <w:u w:val="single"/>
                  <w:lang w:val="en"/>
                </w:rPr>
                <w:t>Defra approved disinfectant</w:t>
              </w:r>
            </w:hyperlink>
            <w:r>
              <w:rPr>
                <w:rFonts w:cs="Arial"/>
                <w:color w:val="0000FF"/>
                <w:u w:val="single"/>
                <w:lang w:val="en"/>
              </w:rPr>
              <w:t>s</w:t>
            </w:r>
          </w:p>
        </w:tc>
        <w:tc>
          <w:tcPr>
            <w:tcW w:w="5925" w:type="dxa"/>
            <w:vAlign w:val="center"/>
          </w:tcPr>
          <w:p w14:paraId="7CB1E0B6" w14:textId="43A3861E" w:rsidR="007E625F" w:rsidRPr="002E2432" w:rsidRDefault="007E625F" w:rsidP="007E625F">
            <w:pPr>
              <w:pStyle w:val="BlockText"/>
              <w:rPr>
                <w:szCs w:val="22"/>
              </w:rPr>
            </w:pPr>
          </w:p>
        </w:tc>
      </w:tr>
      <w:tr w:rsidR="007E625F" w:rsidRPr="00C53126" w14:paraId="574483D1" w14:textId="77777777" w:rsidTr="007E625F">
        <w:trPr>
          <w:trHeight w:val="611"/>
        </w:trPr>
        <w:tc>
          <w:tcPr>
            <w:tcW w:w="3397" w:type="dxa"/>
            <w:vAlign w:val="center"/>
          </w:tcPr>
          <w:p w14:paraId="75BE1B00" w14:textId="77777777" w:rsidR="007E625F" w:rsidRPr="0031061D" w:rsidRDefault="007E625F" w:rsidP="007E625F">
            <w:pPr>
              <w:pStyle w:val="BlockText"/>
            </w:pPr>
            <w:r w:rsidRPr="0031061D">
              <w:t>Disinfection procedure</w:t>
            </w:r>
          </w:p>
          <w:p w14:paraId="191EBF18" w14:textId="46DE3868" w:rsidR="007E625F" w:rsidRPr="0031061D" w:rsidRDefault="007E625F" w:rsidP="007E625F">
            <w:pPr>
              <w:pStyle w:val="BlockText"/>
            </w:pPr>
            <w:r w:rsidRPr="0031061D">
              <w:t xml:space="preserve">(please </w:t>
            </w:r>
            <w:r>
              <w:t xml:space="preserve">highlight </w:t>
            </w:r>
            <w:r w:rsidRPr="0031061D">
              <w:t>all that apply)</w:t>
            </w:r>
          </w:p>
        </w:tc>
        <w:tc>
          <w:tcPr>
            <w:tcW w:w="5925" w:type="dxa"/>
            <w:vAlign w:val="center"/>
          </w:tcPr>
          <w:p w14:paraId="59545AF0" w14:textId="14318713" w:rsidR="007E625F" w:rsidRPr="002E2432" w:rsidRDefault="007E625F" w:rsidP="007E625F">
            <w:pPr>
              <w:pStyle w:val="BlockText"/>
              <w:rPr>
                <w:szCs w:val="22"/>
              </w:rPr>
            </w:pPr>
            <w:r w:rsidRPr="002E2432">
              <w:rPr>
                <w:szCs w:val="22"/>
              </w:rPr>
              <w:t>Preliminary disinfection (PD)</w:t>
            </w:r>
            <w:r>
              <w:rPr>
                <w:szCs w:val="22"/>
              </w:rPr>
              <w:t>:</w:t>
            </w:r>
          </w:p>
          <w:p w14:paraId="4045A317" w14:textId="4B17AE3B" w:rsidR="007E625F" w:rsidRPr="002E2432" w:rsidRDefault="007E625F" w:rsidP="007E625F">
            <w:pPr>
              <w:pStyle w:val="BlockText"/>
              <w:rPr>
                <w:szCs w:val="22"/>
              </w:rPr>
            </w:pPr>
            <w:r w:rsidRPr="002E2432">
              <w:rPr>
                <w:szCs w:val="22"/>
              </w:rPr>
              <w:t>Final cleaning and disinfection (C&amp;D)</w:t>
            </w:r>
            <w:r>
              <w:rPr>
                <w:szCs w:val="22"/>
              </w:rPr>
              <w:t>:</w:t>
            </w:r>
          </w:p>
          <w:p w14:paraId="586C8C05" w14:textId="6683EE77" w:rsidR="007E625F" w:rsidRPr="002E2432" w:rsidRDefault="007E625F" w:rsidP="007E625F">
            <w:pPr>
              <w:pStyle w:val="BlockText"/>
              <w:rPr>
                <w:szCs w:val="22"/>
              </w:rPr>
            </w:pPr>
            <w:r w:rsidRPr="002E2432">
              <w:rPr>
                <w:szCs w:val="22"/>
              </w:rPr>
              <w:t>C&amp;D of culling equipment</w:t>
            </w:r>
            <w:r>
              <w:rPr>
                <w:szCs w:val="22"/>
              </w:rPr>
              <w:t>:</w:t>
            </w:r>
          </w:p>
        </w:tc>
      </w:tr>
      <w:tr w:rsidR="007E625F" w:rsidRPr="00C53126" w14:paraId="62FC01B4" w14:textId="77777777" w:rsidTr="007E625F">
        <w:trPr>
          <w:trHeight w:val="611"/>
        </w:trPr>
        <w:tc>
          <w:tcPr>
            <w:tcW w:w="3397" w:type="dxa"/>
            <w:vAlign w:val="center"/>
          </w:tcPr>
          <w:p w14:paraId="28A551DC" w14:textId="77777777" w:rsidR="007E625F" w:rsidRDefault="007E625F" w:rsidP="007E625F">
            <w:pPr>
              <w:pStyle w:val="BlockText"/>
            </w:pPr>
            <w:r>
              <w:t>Is disinfectant diluted with clean water prior to disposal</w:t>
            </w:r>
          </w:p>
          <w:p w14:paraId="3A3F3627" w14:textId="7B89891D" w:rsidR="007E625F" w:rsidRPr="0031061D" w:rsidRDefault="007E625F" w:rsidP="007E625F">
            <w:pPr>
              <w:pStyle w:val="BlockText"/>
            </w:pPr>
            <w:r>
              <w:t>(please highlight)</w:t>
            </w:r>
          </w:p>
        </w:tc>
        <w:tc>
          <w:tcPr>
            <w:tcW w:w="5925" w:type="dxa"/>
            <w:vAlign w:val="center"/>
          </w:tcPr>
          <w:p w14:paraId="7D60AEFC" w14:textId="77777777" w:rsidR="007E625F" w:rsidRPr="002E2432" w:rsidRDefault="007E625F" w:rsidP="007E625F">
            <w:pPr>
              <w:pStyle w:val="BlockText"/>
              <w:rPr>
                <w:szCs w:val="22"/>
              </w:rPr>
            </w:pPr>
            <w:r>
              <w:rPr>
                <w:szCs w:val="22"/>
              </w:rPr>
              <w:t>Yes</w:t>
            </w:r>
          </w:p>
          <w:p w14:paraId="2A5D93CE" w14:textId="33B68D8A" w:rsidR="007E625F" w:rsidRPr="002E2432" w:rsidRDefault="007E625F" w:rsidP="007E625F">
            <w:pPr>
              <w:pStyle w:val="BlockText"/>
              <w:rPr>
                <w:szCs w:val="22"/>
              </w:rPr>
            </w:pPr>
            <w:r>
              <w:rPr>
                <w:szCs w:val="22"/>
              </w:rPr>
              <w:t>No</w:t>
            </w:r>
          </w:p>
        </w:tc>
      </w:tr>
      <w:tr w:rsidR="008E5A18" w:rsidRPr="00C53126" w14:paraId="13383203" w14:textId="77777777" w:rsidTr="007E625F">
        <w:trPr>
          <w:trHeight w:val="611"/>
        </w:trPr>
        <w:tc>
          <w:tcPr>
            <w:tcW w:w="3397" w:type="dxa"/>
            <w:vAlign w:val="center"/>
          </w:tcPr>
          <w:p w14:paraId="296999EC" w14:textId="17900DC3" w:rsidR="008E5A18" w:rsidRDefault="008E5A18" w:rsidP="007E625F">
            <w:pPr>
              <w:pStyle w:val="BlockText"/>
            </w:pPr>
            <w:r>
              <w:t>If Yes, what is the dilution amount (e.g. x3)</w:t>
            </w:r>
          </w:p>
        </w:tc>
        <w:tc>
          <w:tcPr>
            <w:tcW w:w="5925" w:type="dxa"/>
            <w:vAlign w:val="center"/>
          </w:tcPr>
          <w:p w14:paraId="133FD76D" w14:textId="77777777" w:rsidR="008E5A18" w:rsidRPr="002E2432" w:rsidRDefault="008E5A18" w:rsidP="007E625F">
            <w:pPr>
              <w:pStyle w:val="BlockText"/>
              <w:rPr>
                <w:szCs w:val="22"/>
              </w:rPr>
            </w:pPr>
          </w:p>
        </w:tc>
      </w:tr>
    </w:tbl>
    <w:p w14:paraId="7A81C742" w14:textId="77777777" w:rsidR="005E1DA5" w:rsidRDefault="005E1DA5" w:rsidP="00711C8C">
      <w:pPr>
        <w:pStyle w:val="BodyText"/>
      </w:pPr>
    </w:p>
    <w:p w14:paraId="5FC6231D" w14:textId="77777777" w:rsidR="005E1DA5" w:rsidRPr="00116B8F" w:rsidRDefault="005E1DA5" w:rsidP="005E1DA5">
      <w:pPr>
        <w:pStyle w:val="Heading1"/>
        <w:rPr>
          <w:color w:val="005546"/>
        </w:rPr>
      </w:pPr>
      <w:r w:rsidRPr="00116B8F">
        <w:rPr>
          <w:color w:val="005546"/>
        </w:rPr>
        <w:t>4. Disposal arrangements</w:t>
      </w:r>
    </w:p>
    <w:tbl>
      <w:tblPr>
        <w:tblStyle w:val="TableGridLight"/>
        <w:tblW w:w="9323" w:type="dxa"/>
        <w:tblLayout w:type="fixed"/>
        <w:tblLook w:val="0020" w:firstRow="1" w:lastRow="0" w:firstColumn="0" w:lastColumn="0" w:noHBand="0" w:noVBand="0"/>
      </w:tblPr>
      <w:tblGrid>
        <w:gridCol w:w="3397"/>
        <w:gridCol w:w="1560"/>
        <w:gridCol w:w="4366"/>
      </w:tblGrid>
      <w:tr w:rsidR="005E1DA5" w:rsidRPr="00C53126" w14:paraId="5E607AA2" w14:textId="77777777" w:rsidTr="001A6763">
        <w:trPr>
          <w:trHeight w:val="400"/>
        </w:trPr>
        <w:tc>
          <w:tcPr>
            <w:tcW w:w="3397" w:type="dxa"/>
          </w:tcPr>
          <w:p w14:paraId="4F3DFE5A" w14:textId="0402DBEF" w:rsidR="005E1DA5" w:rsidRPr="0031061D" w:rsidRDefault="005E1DA5" w:rsidP="00711C8C">
            <w:pPr>
              <w:pStyle w:val="BlockText"/>
            </w:pPr>
            <w:r w:rsidRPr="0031061D">
              <w:t xml:space="preserve">Estimated volume of </w:t>
            </w:r>
            <w:proofErr w:type="spellStart"/>
            <w:r w:rsidRPr="0031061D">
              <w:t>washwater</w:t>
            </w:r>
            <w:proofErr w:type="spellEnd"/>
            <w:r w:rsidR="00FD7C39">
              <w:t xml:space="preserve"> to be disposed</w:t>
            </w:r>
          </w:p>
        </w:tc>
        <w:tc>
          <w:tcPr>
            <w:tcW w:w="5926" w:type="dxa"/>
            <w:gridSpan w:val="2"/>
          </w:tcPr>
          <w:p w14:paraId="1853B557" w14:textId="77777777" w:rsidR="005E1DA5" w:rsidRPr="0031061D" w:rsidRDefault="005E1DA5" w:rsidP="00711C8C"/>
        </w:tc>
      </w:tr>
      <w:tr w:rsidR="00711C8C" w:rsidRPr="00C53126" w14:paraId="68DEE130" w14:textId="77777777" w:rsidTr="001A6763">
        <w:trPr>
          <w:trHeight w:val="400"/>
        </w:trPr>
        <w:tc>
          <w:tcPr>
            <w:tcW w:w="3397" w:type="dxa"/>
          </w:tcPr>
          <w:p w14:paraId="364D8340" w14:textId="77777777" w:rsidR="00711C8C" w:rsidRPr="0031061D" w:rsidRDefault="00711C8C" w:rsidP="00711C8C">
            <w:pPr>
              <w:pStyle w:val="BlockText"/>
            </w:pPr>
            <w:r w:rsidRPr="0031061D">
              <w:t xml:space="preserve">Proposed disposal route </w:t>
            </w:r>
          </w:p>
          <w:p w14:paraId="56B10564" w14:textId="32496154" w:rsidR="00711C8C" w:rsidRPr="0031061D" w:rsidRDefault="00711C8C" w:rsidP="00711C8C">
            <w:pPr>
              <w:pStyle w:val="BlockText"/>
            </w:pPr>
            <w:r w:rsidRPr="0031061D">
              <w:t xml:space="preserve">(please </w:t>
            </w:r>
            <w:r>
              <w:t>highlight</w:t>
            </w:r>
            <w:r w:rsidRPr="0031061D">
              <w:t>)</w:t>
            </w:r>
          </w:p>
        </w:tc>
        <w:tc>
          <w:tcPr>
            <w:tcW w:w="5926" w:type="dxa"/>
            <w:gridSpan w:val="2"/>
          </w:tcPr>
          <w:p w14:paraId="5FF9DA5C" w14:textId="77777777" w:rsidR="00711C8C" w:rsidRPr="0031061D" w:rsidRDefault="00711C8C" w:rsidP="00711C8C">
            <w:pPr>
              <w:pStyle w:val="BlockText"/>
            </w:pPr>
            <w:r w:rsidRPr="0031061D">
              <w:t xml:space="preserve">Foul sewer </w:t>
            </w:r>
          </w:p>
          <w:p w14:paraId="767CB632" w14:textId="2966989F" w:rsidR="00711C8C" w:rsidRPr="0031061D" w:rsidRDefault="00711C8C" w:rsidP="00711C8C">
            <w:pPr>
              <w:pStyle w:val="BlockText"/>
            </w:pPr>
            <w:r w:rsidRPr="0031061D">
              <w:t>Re</w:t>
            </w:r>
            <w:r>
              <w:t>gistered waste carrier</w:t>
            </w:r>
          </w:p>
          <w:p w14:paraId="1E2E14C1" w14:textId="2ECFD720" w:rsidR="00711C8C" w:rsidRPr="0031061D" w:rsidRDefault="00711C8C" w:rsidP="00711C8C">
            <w:pPr>
              <w:pStyle w:val="BlockText"/>
            </w:pPr>
            <w:r w:rsidRPr="0031061D">
              <w:t xml:space="preserve">Disposal </w:t>
            </w:r>
            <w:r>
              <w:t>on land (</w:t>
            </w:r>
            <w:proofErr w:type="spellStart"/>
            <w:r>
              <w:t>landspreading</w:t>
            </w:r>
            <w:proofErr w:type="spellEnd"/>
            <w:r>
              <w:t>)</w:t>
            </w:r>
          </w:p>
        </w:tc>
      </w:tr>
      <w:tr w:rsidR="005E1DA5" w:rsidRPr="00C53126" w14:paraId="44409F10" w14:textId="77777777" w:rsidTr="001A6763">
        <w:trPr>
          <w:trHeight w:val="619"/>
        </w:trPr>
        <w:tc>
          <w:tcPr>
            <w:tcW w:w="3397" w:type="dxa"/>
          </w:tcPr>
          <w:p w14:paraId="4971EDAA" w14:textId="61E60980" w:rsidR="005E1DA5" w:rsidRPr="0031061D" w:rsidRDefault="008E5A18" w:rsidP="00711C8C">
            <w:pPr>
              <w:pStyle w:val="BlockText"/>
            </w:pPr>
            <w:r>
              <w:t>If you’ll use a registered waste carrier, where will they dispose of the washwater?</w:t>
            </w:r>
          </w:p>
        </w:tc>
        <w:tc>
          <w:tcPr>
            <w:tcW w:w="5926" w:type="dxa"/>
            <w:gridSpan w:val="2"/>
          </w:tcPr>
          <w:p w14:paraId="25C22B84" w14:textId="77777777" w:rsidR="005E1DA5" w:rsidRDefault="005E1DA5" w:rsidP="00711C8C">
            <w:pPr>
              <w:pStyle w:val="BlockText"/>
            </w:pPr>
          </w:p>
          <w:p w14:paraId="616C456F" w14:textId="77777777" w:rsidR="008E5A18" w:rsidRDefault="008E5A18" w:rsidP="00711C8C">
            <w:pPr>
              <w:pStyle w:val="BlockText"/>
            </w:pPr>
          </w:p>
          <w:p w14:paraId="40DEAAFE" w14:textId="77777777" w:rsidR="008E5A18" w:rsidRDefault="008E5A18" w:rsidP="00711C8C">
            <w:pPr>
              <w:pStyle w:val="BlockText"/>
            </w:pPr>
          </w:p>
          <w:p w14:paraId="32B77CEF" w14:textId="11B0A60B" w:rsidR="008E5A18" w:rsidRPr="0031061D" w:rsidRDefault="008E5A18" w:rsidP="00711C8C">
            <w:pPr>
              <w:pStyle w:val="BlockText"/>
            </w:pPr>
          </w:p>
        </w:tc>
      </w:tr>
      <w:tr w:rsidR="00711C8C" w:rsidRPr="00C53126" w14:paraId="1DB12ECB" w14:textId="77777777" w:rsidTr="001A6763">
        <w:trPr>
          <w:trHeight w:val="400"/>
        </w:trPr>
        <w:tc>
          <w:tcPr>
            <w:tcW w:w="3397" w:type="dxa"/>
          </w:tcPr>
          <w:p w14:paraId="5CA7ADB1" w14:textId="77777777" w:rsidR="00711C8C" w:rsidRPr="0031061D" w:rsidRDefault="00711C8C" w:rsidP="00711C8C">
            <w:pPr>
              <w:pStyle w:val="BlockText"/>
            </w:pPr>
            <w:r w:rsidRPr="0031061D">
              <w:t>If disposal to land, please provide the following information:</w:t>
            </w:r>
          </w:p>
        </w:tc>
        <w:tc>
          <w:tcPr>
            <w:tcW w:w="5926" w:type="dxa"/>
            <w:gridSpan w:val="2"/>
          </w:tcPr>
          <w:p w14:paraId="7E22F22A" w14:textId="4A132CBA" w:rsidR="00711C8C" w:rsidRPr="0031061D" w:rsidRDefault="00711C8C" w:rsidP="00711C8C">
            <w:pPr>
              <w:pStyle w:val="BlockText"/>
            </w:pPr>
          </w:p>
        </w:tc>
      </w:tr>
      <w:tr w:rsidR="005E1DA5" w:rsidRPr="00C53126" w14:paraId="2B958750" w14:textId="77777777" w:rsidTr="001A6763">
        <w:trPr>
          <w:trHeight w:val="652"/>
        </w:trPr>
        <w:tc>
          <w:tcPr>
            <w:tcW w:w="3397" w:type="dxa"/>
          </w:tcPr>
          <w:p w14:paraId="315CED33" w14:textId="77777777" w:rsidR="005E1DA5" w:rsidRPr="0031061D" w:rsidRDefault="005E1DA5" w:rsidP="00711C8C">
            <w:pPr>
              <w:pStyle w:val="BlockText"/>
            </w:pPr>
            <w:r w:rsidRPr="0031061D">
              <w:t>Name of premises</w:t>
            </w:r>
          </w:p>
        </w:tc>
        <w:tc>
          <w:tcPr>
            <w:tcW w:w="5926" w:type="dxa"/>
            <w:gridSpan w:val="2"/>
          </w:tcPr>
          <w:p w14:paraId="2BAE68A4" w14:textId="77777777" w:rsidR="005E1DA5" w:rsidRDefault="005E1DA5" w:rsidP="00711C8C">
            <w:pPr>
              <w:pStyle w:val="BlockText"/>
            </w:pPr>
          </w:p>
          <w:p w14:paraId="5CF12E99" w14:textId="77777777" w:rsidR="005E1DA5" w:rsidRPr="0031061D" w:rsidRDefault="005E1DA5" w:rsidP="00711C8C">
            <w:pPr>
              <w:pStyle w:val="BlockText"/>
            </w:pPr>
          </w:p>
        </w:tc>
      </w:tr>
      <w:tr w:rsidR="008E5A18" w:rsidRPr="00C53126" w14:paraId="467E24A0" w14:textId="77777777" w:rsidTr="001A6763">
        <w:trPr>
          <w:trHeight w:val="652"/>
        </w:trPr>
        <w:tc>
          <w:tcPr>
            <w:tcW w:w="3397" w:type="dxa"/>
          </w:tcPr>
          <w:p w14:paraId="5D1AC27E" w14:textId="11029504" w:rsidR="008E5A18" w:rsidRPr="0031061D" w:rsidRDefault="008E5A18" w:rsidP="00711C8C">
            <w:pPr>
              <w:pStyle w:val="BlockText"/>
            </w:pPr>
            <w:r>
              <w:t>Method of landspreading</w:t>
            </w:r>
          </w:p>
        </w:tc>
        <w:tc>
          <w:tcPr>
            <w:tcW w:w="5926" w:type="dxa"/>
            <w:gridSpan w:val="2"/>
          </w:tcPr>
          <w:p w14:paraId="66A441D3" w14:textId="77777777" w:rsidR="008E5A18" w:rsidRDefault="008E5A18" w:rsidP="00711C8C">
            <w:pPr>
              <w:pStyle w:val="BlockText"/>
            </w:pPr>
          </w:p>
        </w:tc>
      </w:tr>
      <w:tr w:rsidR="001A6763" w:rsidRPr="002E2432" w14:paraId="42650B98" w14:textId="77777777" w:rsidTr="001A6763">
        <w:trPr>
          <w:trHeight w:val="759"/>
        </w:trPr>
        <w:tc>
          <w:tcPr>
            <w:tcW w:w="4957" w:type="dxa"/>
            <w:gridSpan w:val="2"/>
            <w:vAlign w:val="center"/>
          </w:tcPr>
          <w:p w14:paraId="17CC3237" w14:textId="77777777" w:rsidR="001A6763" w:rsidRPr="008E5A18" w:rsidRDefault="001A6763" w:rsidP="001A6763">
            <w:pPr>
              <w:rPr>
                <w:sz w:val="22"/>
                <w:szCs w:val="22"/>
              </w:rPr>
            </w:pPr>
            <w:r w:rsidRPr="003F7F94">
              <w:rPr>
                <w:sz w:val="22"/>
                <w:szCs w:val="22"/>
              </w:rPr>
              <w:lastRenderedPageBreak/>
              <w:t>National Grid Reference (NGR) of fields you’ll spread on</w:t>
            </w:r>
            <w:r>
              <w:rPr>
                <w:sz w:val="22"/>
                <w:szCs w:val="22"/>
              </w:rPr>
              <w:t xml:space="preserve"> </w:t>
            </w:r>
            <w:hyperlink r:id="rId13" w:history="1">
              <w:r w:rsidRPr="00FB5E6C">
                <w:rPr>
                  <w:rStyle w:val="Hyperlink"/>
                  <w:color w:val="217021" w:themeColor="accent1" w:themeShade="BF"/>
                  <w:sz w:val="22"/>
                  <w:szCs w:val="22"/>
                </w:rPr>
                <w:t>https://gridreferencefinder.com/</w:t>
              </w:r>
            </w:hyperlink>
          </w:p>
        </w:tc>
        <w:tc>
          <w:tcPr>
            <w:tcW w:w="4366" w:type="dxa"/>
            <w:vAlign w:val="center"/>
          </w:tcPr>
          <w:p w14:paraId="001F0DE7" w14:textId="6BA0EDB5" w:rsidR="001A6763" w:rsidRPr="0031061D" w:rsidRDefault="001A6763" w:rsidP="001A6763">
            <w:pPr>
              <w:pStyle w:val="BlockText"/>
            </w:pPr>
            <w:r w:rsidRPr="003F7F94">
              <w:t>Are these fields</w:t>
            </w:r>
            <w:bookmarkStart w:id="0" w:name="_GoBack"/>
            <w:bookmarkEnd w:id="0"/>
            <w:r w:rsidRPr="003F7F94">
              <w:t xml:space="preserve"> permanent pasture, vegetated or bare ground?</w:t>
            </w:r>
          </w:p>
        </w:tc>
      </w:tr>
      <w:tr w:rsidR="00FB5E6C" w:rsidRPr="002E2432" w14:paraId="012B1623" w14:textId="77777777" w:rsidTr="001A6763">
        <w:trPr>
          <w:trHeight w:val="759"/>
        </w:trPr>
        <w:tc>
          <w:tcPr>
            <w:tcW w:w="4957" w:type="dxa"/>
            <w:gridSpan w:val="2"/>
          </w:tcPr>
          <w:p w14:paraId="142373C4" w14:textId="77777777" w:rsidR="00FB5E6C" w:rsidRPr="003F7F94" w:rsidRDefault="00FB5E6C" w:rsidP="00FB5E6C">
            <w:pPr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14:paraId="2F1CDBDA" w14:textId="77777777" w:rsidR="00FB5E6C" w:rsidRPr="003F7F94" w:rsidRDefault="00FB5E6C" w:rsidP="00FB5E6C">
            <w:pPr>
              <w:pStyle w:val="BlockText"/>
            </w:pPr>
          </w:p>
        </w:tc>
      </w:tr>
      <w:tr w:rsidR="008E5A18" w:rsidRPr="002E2432" w14:paraId="3DCF15F1" w14:textId="77777777" w:rsidTr="001A6763">
        <w:trPr>
          <w:trHeight w:val="759"/>
        </w:trPr>
        <w:tc>
          <w:tcPr>
            <w:tcW w:w="4957" w:type="dxa"/>
            <w:gridSpan w:val="2"/>
          </w:tcPr>
          <w:p w14:paraId="167141FD" w14:textId="77777777" w:rsidR="008E5A18" w:rsidRPr="008E5A18" w:rsidRDefault="008E5A18" w:rsidP="00FB5E6C">
            <w:pPr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14:paraId="11FD4F12" w14:textId="77777777" w:rsidR="008E5A18" w:rsidRPr="0031061D" w:rsidRDefault="008E5A18" w:rsidP="00FB5E6C">
            <w:pPr>
              <w:pStyle w:val="BlockText"/>
            </w:pPr>
          </w:p>
        </w:tc>
      </w:tr>
      <w:tr w:rsidR="008E5A18" w:rsidRPr="002E2432" w14:paraId="18CC568C" w14:textId="77777777" w:rsidTr="001A6763">
        <w:trPr>
          <w:trHeight w:val="759"/>
        </w:trPr>
        <w:tc>
          <w:tcPr>
            <w:tcW w:w="4957" w:type="dxa"/>
            <w:gridSpan w:val="2"/>
          </w:tcPr>
          <w:p w14:paraId="1DD7005E" w14:textId="77777777" w:rsidR="008E5A18" w:rsidRPr="008E5A18" w:rsidRDefault="008E5A18" w:rsidP="00FB5E6C">
            <w:pPr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14:paraId="5C35D8D5" w14:textId="77777777" w:rsidR="008E5A18" w:rsidRPr="0031061D" w:rsidRDefault="008E5A18" w:rsidP="00FB5E6C">
            <w:pPr>
              <w:pStyle w:val="BlockText"/>
            </w:pPr>
          </w:p>
        </w:tc>
      </w:tr>
      <w:tr w:rsidR="00711C8C" w:rsidRPr="002E2432" w14:paraId="3BFBA9BA" w14:textId="77777777" w:rsidTr="001A6763">
        <w:trPr>
          <w:trHeight w:val="759"/>
        </w:trPr>
        <w:tc>
          <w:tcPr>
            <w:tcW w:w="4957" w:type="dxa"/>
            <w:gridSpan w:val="2"/>
          </w:tcPr>
          <w:p w14:paraId="170EC999" w14:textId="77777777" w:rsidR="00711C8C" w:rsidRPr="008E5A18" w:rsidRDefault="00711C8C" w:rsidP="00FB5E6C">
            <w:pPr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14:paraId="2D589FEA" w14:textId="77777777" w:rsidR="00711C8C" w:rsidRPr="0031061D" w:rsidRDefault="00711C8C" w:rsidP="00FB5E6C">
            <w:pPr>
              <w:pStyle w:val="BlockText"/>
            </w:pPr>
          </w:p>
        </w:tc>
      </w:tr>
      <w:tr w:rsidR="003F7F94" w:rsidRPr="002E2432" w14:paraId="4FC0A74D" w14:textId="77777777" w:rsidTr="001A6763">
        <w:trPr>
          <w:trHeight w:val="759"/>
        </w:trPr>
        <w:tc>
          <w:tcPr>
            <w:tcW w:w="4957" w:type="dxa"/>
            <w:gridSpan w:val="2"/>
          </w:tcPr>
          <w:p w14:paraId="46314FC9" w14:textId="77777777" w:rsidR="003F7F94" w:rsidRPr="008E5A18" w:rsidRDefault="003F7F94" w:rsidP="00FB5E6C">
            <w:pPr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14:paraId="6CCEAC9B" w14:textId="77777777" w:rsidR="003F7F94" w:rsidRPr="0031061D" w:rsidRDefault="003F7F94" w:rsidP="00FB5E6C">
            <w:pPr>
              <w:pStyle w:val="BlockText"/>
            </w:pPr>
          </w:p>
        </w:tc>
      </w:tr>
    </w:tbl>
    <w:p w14:paraId="0457B34C" w14:textId="3386116C" w:rsidR="008E5A18" w:rsidRDefault="008E5A18" w:rsidP="008E5A18">
      <w:pPr>
        <w:pStyle w:val="BodyText"/>
      </w:pPr>
    </w:p>
    <w:p w14:paraId="40490BFA" w14:textId="6389284D" w:rsidR="008E5A18" w:rsidRPr="00116B8F" w:rsidRDefault="005E1DA5" w:rsidP="008E5A18">
      <w:pPr>
        <w:pStyle w:val="Heading1"/>
        <w:rPr>
          <w:color w:val="005546"/>
        </w:rPr>
      </w:pPr>
      <w:r w:rsidRPr="00116B8F">
        <w:rPr>
          <w:color w:val="005546"/>
        </w:rPr>
        <w:t>5.</w:t>
      </w:r>
      <w:r w:rsidR="00116B8F">
        <w:rPr>
          <w:color w:val="005546"/>
        </w:rPr>
        <w:t xml:space="preserve"> </w:t>
      </w:r>
      <w:r w:rsidR="0063765E" w:rsidRPr="00116B8F">
        <w:rPr>
          <w:color w:val="005546"/>
        </w:rPr>
        <w:t>Supporting information</w:t>
      </w:r>
    </w:p>
    <w:p w14:paraId="0D1B408B" w14:textId="40235743" w:rsidR="008E5A18" w:rsidRPr="0063765E" w:rsidRDefault="0063765E" w:rsidP="008E5A18">
      <w:pPr>
        <w:pStyle w:val="BodyText"/>
        <w:rPr>
          <w:sz w:val="22"/>
          <w:szCs w:val="22"/>
        </w:rPr>
      </w:pPr>
      <w:r w:rsidRPr="0063765E">
        <w:rPr>
          <w:sz w:val="22"/>
          <w:szCs w:val="22"/>
        </w:rPr>
        <w:t>Send the following supporting documents if relevant. Put a tick or ‘x’ in the box to tell us what you’ll send.</w:t>
      </w:r>
    </w:p>
    <w:p w14:paraId="2D6FA6D8" w14:textId="26D76ACD" w:rsidR="005E1DA5" w:rsidRPr="0063765E" w:rsidRDefault="005E1DA5" w:rsidP="005E1DA5">
      <w:pPr>
        <w:pStyle w:val="Bulletnumbered"/>
        <w:numPr>
          <w:ilvl w:val="0"/>
          <w:numId w:val="0"/>
        </w:numPr>
      </w:pPr>
    </w:p>
    <w:tbl>
      <w:tblPr>
        <w:tblStyle w:val="TableGridLight"/>
        <w:tblW w:w="9322" w:type="dxa"/>
        <w:tblLayout w:type="fixed"/>
        <w:tblLook w:val="0020" w:firstRow="1" w:lastRow="0" w:firstColumn="0" w:lastColumn="0" w:noHBand="0" w:noVBand="0"/>
      </w:tblPr>
      <w:tblGrid>
        <w:gridCol w:w="8613"/>
        <w:gridCol w:w="709"/>
      </w:tblGrid>
      <w:tr w:rsidR="005E1DA5" w:rsidRPr="0063765E" w14:paraId="0E58E69C" w14:textId="77777777" w:rsidTr="00711C8C">
        <w:tc>
          <w:tcPr>
            <w:tcW w:w="8613" w:type="dxa"/>
          </w:tcPr>
          <w:p w14:paraId="2F606BC9" w14:textId="2871332C" w:rsidR="005E1DA5" w:rsidRPr="0063765E" w:rsidRDefault="0063765E" w:rsidP="000C1B22">
            <w:pPr>
              <w:pStyle w:val="BlockText"/>
              <w:rPr>
                <w:szCs w:val="22"/>
              </w:rPr>
            </w:pPr>
            <w:r w:rsidRPr="0063765E">
              <w:rPr>
                <w:szCs w:val="22"/>
              </w:rPr>
              <w:t>Map showing the proposed location of your temporary</w:t>
            </w:r>
            <w:r>
              <w:rPr>
                <w:szCs w:val="22"/>
              </w:rPr>
              <w:t xml:space="preserve"> storage </w:t>
            </w:r>
            <w:r w:rsidRPr="0063765E">
              <w:rPr>
                <w:szCs w:val="22"/>
              </w:rPr>
              <w:t>(if used)</w:t>
            </w:r>
          </w:p>
        </w:tc>
        <w:tc>
          <w:tcPr>
            <w:tcW w:w="709" w:type="dxa"/>
          </w:tcPr>
          <w:p w14:paraId="2113C428" w14:textId="77777777" w:rsidR="005E1DA5" w:rsidRPr="0063765E" w:rsidRDefault="005E1DA5" w:rsidP="000C1B22">
            <w:pPr>
              <w:rPr>
                <w:sz w:val="22"/>
                <w:szCs w:val="22"/>
              </w:rPr>
            </w:pPr>
          </w:p>
        </w:tc>
      </w:tr>
      <w:tr w:rsidR="0063765E" w:rsidRPr="0063765E" w14:paraId="3B38972D" w14:textId="77777777" w:rsidTr="00711C8C">
        <w:tc>
          <w:tcPr>
            <w:tcW w:w="8613" w:type="dxa"/>
          </w:tcPr>
          <w:p w14:paraId="500B7B7C" w14:textId="6B153433" w:rsidR="0063765E" w:rsidRPr="0063765E" w:rsidRDefault="0063765E" w:rsidP="000C1B22">
            <w:pPr>
              <w:pStyle w:val="BlockText"/>
              <w:rPr>
                <w:szCs w:val="22"/>
              </w:rPr>
            </w:pPr>
            <w:r w:rsidRPr="0063765E">
              <w:rPr>
                <w:szCs w:val="22"/>
              </w:rPr>
              <w:t>Proposed design of temporary</w:t>
            </w:r>
            <w:r>
              <w:rPr>
                <w:szCs w:val="22"/>
              </w:rPr>
              <w:t xml:space="preserve"> storage </w:t>
            </w:r>
            <w:r w:rsidRPr="0063765E">
              <w:rPr>
                <w:szCs w:val="22"/>
              </w:rPr>
              <w:t>(if it’s a generic design, confirm the generic design you’ve agreed)</w:t>
            </w:r>
          </w:p>
        </w:tc>
        <w:tc>
          <w:tcPr>
            <w:tcW w:w="709" w:type="dxa"/>
          </w:tcPr>
          <w:p w14:paraId="638D3509" w14:textId="77777777" w:rsidR="0063765E" w:rsidRPr="0063765E" w:rsidRDefault="0063765E" w:rsidP="000C1B22">
            <w:pPr>
              <w:rPr>
                <w:sz w:val="22"/>
                <w:szCs w:val="22"/>
              </w:rPr>
            </w:pPr>
          </w:p>
        </w:tc>
      </w:tr>
      <w:tr w:rsidR="005E1DA5" w:rsidRPr="0063765E" w14:paraId="57A3CB43" w14:textId="77777777" w:rsidTr="00711C8C">
        <w:tc>
          <w:tcPr>
            <w:tcW w:w="8613" w:type="dxa"/>
          </w:tcPr>
          <w:p w14:paraId="0393AB5E" w14:textId="076F769E" w:rsidR="005E1DA5" w:rsidRPr="0063765E" w:rsidRDefault="0063765E" w:rsidP="000C1B22">
            <w:pPr>
              <w:pStyle w:val="BlockText"/>
              <w:rPr>
                <w:szCs w:val="22"/>
              </w:rPr>
            </w:pPr>
            <w:r w:rsidRPr="0063765E">
              <w:rPr>
                <w:szCs w:val="22"/>
              </w:rPr>
              <w:t>Map showing your proposed land spreading location for disinfectant washwater</w:t>
            </w:r>
          </w:p>
        </w:tc>
        <w:tc>
          <w:tcPr>
            <w:tcW w:w="709" w:type="dxa"/>
          </w:tcPr>
          <w:p w14:paraId="5321ED92" w14:textId="77777777" w:rsidR="005E1DA5" w:rsidRPr="0063765E" w:rsidRDefault="005E1DA5" w:rsidP="000C1B22">
            <w:pPr>
              <w:rPr>
                <w:sz w:val="22"/>
                <w:szCs w:val="22"/>
              </w:rPr>
            </w:pPr>
          </w:p>
        </w:tc>
      </w:tr>
      <w:tr w:rsidR="005E1DA5" w:rsidRPr="0063765E" w14:paraId="3D131FAD" w14:textId="77777777" w:rsidTr="00711C8C">
        <w:trPr>
          <w:trHeight w:val="215"/>
        </w:trPr>
        <w:tc>
          <w:tcPr>
            <w:tcW w:w="8613" w:type="dxa"/>
          </w:tcPr>
          <w:p w14:paraId="41B99F48" w14:textId="13A01DC0" w:rsidR="005E1DA5" w:rsidRPr="0063765E" w:rsidRDefault="0063765E" w:rsidP="000C1B22">
            <w:pPr>
              <w:pStyle w:val="BlockText"/>
              <w:rPr>
                <w:szCs w:val="22"/>
              </w:rPr>
            </w:pPr>
            <w:r w:rsidRPr="0063765E">
              <w:rPr>
                <w:szCs w:val="22"/>
              </w:rPr>
              <w:t>Map showing your proposed land spreading location for slurry mixed with disinfectant washwater</w:t>
            </w:r>
          </w:p>
        </w:tc>
        <w:tc>
          <w:tcPr>
            <w:tcW w:w="709" w:type="dxa"/>
          </w:tcPr>
          <w:p w14:paraId="0920741D" w14:textId="77777777" w:rsidR="005E1DA5" w:rsidRPr="0063765E" w:rsidRDefault="005E1DA5" w:rsidP="000C1B22">
            <w:pPr>
              <w:rPr>
                <w:sz w:val="22"/>
                <w:szCs w:val="22"/>
              </w:rPr>
            </w:pPr>
          </w:p>
        </w:tc>
      </w:tr>
      <w:tr w:rsidR="005E1DA5" w:rsidRPr="0063765E" w14:paraId="6C8C3774" w14:textId="77777777" w:rsidTr="00711C8C">
        <w:tc>
          <w:tcPr>
            <w:tcW w:w="8613" w:type="dxa"/>
          </w:tcPr>
          <w:p w14:paraId="21B310F5" w14:textId="6F1B13D3" w:rsidR="005E1DA5" w:rsidRPr="0063765E" w:rsidRDefault="0063765E" w:rsidP="000C1B22">
            <w:pPr>
              <w:pStyle w:val="BlockText"/>
              <w:rPr>
                <w:szCs w:val="22"/>
              </w:rPr>
            </w:pPr>
            <w:r w:rsidRPr="0063765E">
              <w:rPr>
                <w:szCs w:val="22"/>
              </w:rPr>
              <w:t>Ownership boundaries of your land (to identify different washwater disposal or storage areas if necessary)</w:t>
            </w:r>
          </w:p>
        </w:tc>
        <w:tc>
          <w:tcPr>
            <w:tcW w:w="709" w:type="dxa"/>
          </w:tcPr>
          <w:p w14:paraId="6D9E4A10" w14:textId="77777777" w:rsidR="005E1DA5" w:rsidRPr="0063765E" w:rsidRDefault="005E1DA5" w:rsidP="000C1B22">
            <w:pPr>
              <w:rPr>
                <w:sz w:val="22"/>
                <w:szCs w:val="22"/>
              </w:rPr>
            </w:pPr>
          </w:p>
        </w:tc>
      </w:tr>
      <w:tr w:rsidR="005E1DA5" w:rsidRPr="0063765E" w14:paraId="1C283A85" w14:textId="77777777" w:rsidTr="00711C8C">
        <w:tc>
          <w:tcPr>
            <w:tcW w:w="8613" w:type="dxa"/>
          </w:tcPr>
          <w:p w14:paraId="5A384FDB" w14:textId="33214D93" w:rsidR="005E1DA5" w:rsidRPr="0063765E" w:rsidRDefault="0063765E" w:rsidP="000C1B22">
            <w:pPr>
              <w:pStyle w:val="BlockText"/>
              <w:rPr>
                <w:szCs w:val="22"/>
              </w:rPr>
            </w:pPr>
            <w:r w:rsidRPr="0063765E">
              <w:rPr>
                <w:szCs w:val="22"/>
              </w:rPr>
              <w:t>Schedule of work that you agreed with your case officer</w:t>
            </w:r>
          </w:p>
        </w:tc>
        <w:tc>
          <w:tcPr>
            <w:tcW w:w="709" w:type="dxa"/>
          </w:tcPr>
          <w:p w14:paraId="3D5C61FF" w14:textId="77777777" w:rsidR="005E1DA5" w:rsidRPr="0063765E" w:rsidRDefault="005E1DA5" w:rsidP="000C1B22">
            <w:pPr>
              <w:rPr>
                <w:sz w:val="22"/>
                <w:szCs w:val="22"/>
              </w:rPr>
            </w:pPr>
          </w:p>
        </w:tc>
      </w:tr>
    </w:tbl>
    <w:p w14:paraId="4E59D3B6" w14:textId="77777777" w:rsidR="005E1DA5" w:rsidRDefault="005E1DA5" w:rsidP="005E1DA5">
      <w:pPr>
        <w:rPr>
          <w:color w:val="000000"/>
        </w:rPr>
      </w:pPr>
    </w:p>
    <w:p w14:paraId="671BCD53" w14:textId="77777777" w:rsidR="005E1DA5" w:rsidRDefault="005E1DA5" w:rsidP="005E1DA5">
      <w:pPr>
        <w:pStyle w:val="Heading1"/>
      </w:pPr>
      <w:r w:rsidRPr="00116B8F">
        <w:rPr>
          <w:color w:val="005546"/>
        </w:rPr>
        <w:t>6. Discussions regarding disposal</w:t>
      </w:r>
    </w:p>
    <w:p w14:paraId="30A0CBAF" w14:textId="77777777" w:rsidR="005E1DA5" w:rsidRDefault="005E1DA5" w:rsidP="005E1DA5">
      <w:pPr>
        <w:pStyle w:val="BodyText"/>
      </w:pPr>
    </w:p>
    <w:tbl>
      <w:tblPr>
        <w:tblStyle w:val="TableGridLight"/>
        <w:tblW w:w="9324" w:type="dxa"/>
        <w:tblLayout w:type="fixed"/>
        <w:tblLook w:val="04A0" w:firstRow="1" w:lastRow="0" w:firstColumn="1" w:lastColumn="0" w:noHBand="0" w:noVBand="1"/>
      </w:tblPr>
      <w:tblGrid>
        <w:gridCol w:w="3397"/>
        <w:gridCol w:w="5927"/>
      </w:tblGrid>
      <w:tr w:rsidR="005E1DA5" w14:paraId="7F95D214" w14:textId="77777777" w:rsidTr="00711C8C">
        <w:trPr>
          <w:trHeight w:val="351"/>
        </w:trPr>
        <w:tc>
          <w:tcPr>
            <w:tcW w:w="3397" w:type="dxa"/>
            <w:hideMark/>
          </w:tcPr>
          <w:p w14:paraId="23B2CCF2" w14:textId="77777777" w:rsidR="005E1DA5" w:rsidRDefault="005E1DA5" w:rsidP="000C1B22">
            <w:pPr>
              <w:pStyle w:val="BlockText"/>
            </w:pPr>
            <w:r>
              <w:t xml:space="preserve">If you have had discussions with us regarding disposal of disinfectant </w:t>
            </w:r>
            <w:proofErr w:type="spellStart"/>
            <w:r>
              <w:t>washwaters</w:t>
            </w:r>
            <w:proofErr w:type="spellEnd"/>
            <w:r>
              <w:t xml:space="preserve"> please list the NRW Officers name </w:t>
            </w:r>
          </w:p>
        </w:tc>
        <w:tc>
          <w:tcPr>
            <w:tcW w:w="5927" w:type="dxa"/>
          </w:tcPr>
          <w:p w14:paraId="1D6D279F" w14:textId="77777777" w:rsidR="005E1DA5" w:rsidRDefault="005E1DA5" w:rsidP="000C1B22"/>
        </w:tc>
      </w:tr>
    </w:tbl>
    <w:p w14:paraId="27E1061E" w14:textId="71A049A0" w:rsidR="005E1DA5" w:rsidRDefault="005E1DA5" w:rsidP="005E1DA5">
      <w:pPr>
        <w:pStyle w:val="BodyText"/>
      </w:pPr>
    </w:p>
    <w:p w14:paraId="2D35628E" w14:textId="4AAB5B7D" w:rsidR="00E16B56" w:rsidRPr="00116B8F" w:rsidRDefault="00E16B56" w:rsidP="003D19C6">
      <w:pPr>
        <w:pStyle w:val="Heading1"/>
        <w:rPr>
          <w:color w:val="005546"/>
        </w:rPr>
      </w:pPr>
      <w:r w:rsidRPr="00116B8F">
        <w:rPr>
          <w:color w:val="005546"/>
        </w:rPr>
        <w:t>For internal use only</w:t>
      </w:r>
    </w:p>
    <w:p w14:paraId="2AE1944B" w14:textId="2B02B878" w:rsidR="00E16B56" w:rsidRDefault="00E16B56" w:rsidP="00E16B56">
      <w:pPr>
        <w:pStyle w:val="BodyText"/>
      </w:pPr>
    </w:p>
    <w:tbl>
      <w:tblPr>
        <w:tblStyle w:val="TableGridLight"/>
        <w:tblW w:w="9324" w:type="dxa"/>
        <w:tblLayout w:type="fixed"/>
        <w:tblLook w:val="04A0" w:firstRow="1" w:lastRow="0" w:firstColumn="1" w:lastColumn="0" w:noHBand="0" w:noVBand="1"/>
      </w:tblPr>
      <w:tblGrid>
        <w:gridCol w:w="3397"/>
        <w:gridCol w:w="5927"/>
      </w:tblGrid>
      <w:tr w:rsidR="00E16B56" w14:paraId="297F301D" w14:textId="77777777" w:rsidTr="00711C8C">
        <w:trPr>
          <w:trHeight w:val="380"/>
        </w:trPr>
        <w:tc>
          <w:tcPr>
            <w:tcW w:w="3397" w:type="dxa"/>
            <w:hideMark/>
          </w:tcPr>
          <w:p w14:paraId="03B90CAC" w14:textId="2780818A" w:rsidR="00E16B56" w:rsidRDefault="00E16B56" w:rsidP="0063765E">
            <w:pPr>
              <w:pStyle w:val="BlockText"/>
            </w:pPr>
            <w:r>
              <w:t>PPN number</w:t>
            </w:r>
            <w:r w:rsidR="00CC2410">
              <w:t xml:space="preserve"> </w:t>
            </w:r>
            <w:r>
              <w:t>allocated</w:t>
            </w:r>
          </w:p>
        </w:tc>
        <w:tc>
          <w:tcPr>
            <w:tcW w:w="5927" w:type="dxa"/>
          </w:tcPr>
          <w:p w14:paraId="6D27C360" w14:textId="77777777" w:rsidR="00E16B56" w:rsidRDefault="00E16B56" w:rsidP="00B82529"/>
        </w:tc>
      </w:tr>
    </w:tbl>
    <w:p w14:paraId="226BA86A" w14:textId="77777777" w:rsidR="00E16B56" w:rsidRPr="00E16B56" w:rsidRDefault="00E16B56" w:rsidP="00E16B56">
      <w:pPr>
        <w:pStyle w:val="BodyText"/>
      </w:pPr>
    </w:p>
    <w:sectPr w:rsidR="00E16B56" w:rsidRPr="00E16B56" w:rsidSect="00EF38E7">
      <w:footerReference w:type="default" r:id="rId14"/>
      <w:headerReference w:type="first" r:id="rId15"/>
      <w:footerReference w:type="first" r:id="rId16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A6A51" w14:textId="77777777" w:rsidR="00AB73A9" w:rsidRDefault="00AB73A9" w:rsidP="003B1B95">
      <w:r>
        <w:separator/>
      </w:r>
    </w:p>
  </w:endnote>
  <w:endnote w:type="continuationSeparator" w:id="0">
    <w:p w14:paraId="63777D7C" w14:textId="77777777" w:rsidR="00AB73A9" w:rsidRDefault="00AB73A9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FEB9" w14:textId="122FD073" w:rsidR="00C332A7" w:rsidRPr="00116B8F" w:rsidRDefault="00323656" w:rsidP="00323656">
    <w:pPr>
      <w:jc w:val="right"/>
      <w:rPr>
        <w:color w:val="000000" w:themeColor="text1"/>
      </w:rPr>
    </w:pPr>
    <w:r w:rsidRPr="00116B8F">
      <w:rPr>
        <w:color w:val="000000" w:themeColor="text1"/>
      </w:rPr>
      <w:t xml:space="preserve">Page </w:t>
    </w:r>
    <w:r w:rsidR="0024550F" w:rsidRPr="00116B8F">
      <w:rPr>
        <w:color w:val="000000" w:themeColor="text1"/>
      </w:rPr>
      <w:fldChar w:fldCharType="begin"/>
    </w:r>
    <w:r w:rsidRPr="00116B8F">
      <w:rPr>
        <w:color w:val="000000" w:themeColor="text1"/>
      </w:rPr>
      <w:instrText xml:space="preserve"> PAGE </w:instrText>
    </w:r>
    <w:r w:rsidR="0024550F" w:rsidRPr="00116B8F">
      <w:rPr>
        <w:color w:val="000000" w:themeColor="text1"/>
      </w:rPr>
      <w:fldChar w:fldCharType="separate"/>
    </w:r>
    <w:r w:rsidR="00081B13" w:rsidRPr="00116B8F">
      <w:rPr>
        <w:noProof/>
        <w:color w:val="000000" w:themeColor="text1"/>
      </w:rPr>
      <w:t>2</w:t>
    </w:r>
    <w:r w:rsidR="0024550F" w:rsidRPr="00116B8F">
      <w:rPr>
        <w:color w:val="000000" w:themeColor="text1"/>
      </w:rPr>
      <w:fldChar w:fldCharType="end"/>
    </w:r>
    <w:r w:rsidRPr="00116B8F">
      <w:rPr>
        <w:color w:val="000000" w:themeColor="text1"/>
      </w:rPr>
      <w:t xml:space="preserve"> of </w:t>
    </w:r>
    <w:r w:rsidR="0024550F" w:rsidRPr="00116B8F">
      <w:rPr>
        <w:color w:val="000000" w:themeColor="text1"/>
      </w:rPr>
      <w:fldChar w:fldCharType="begin"/>
    </w:r>
    <w:r w:rsidRPr="00116B8F">
      <w:rPr>
        <w:color w:val="000000" w:themeColor="text1"/>
      </w:rPr>
      <w:instrText xml:space="preserve"> NUMPAGES  </w:instrText>
    </w:r>
    <w:r w:rsidR="0024550F" w:rsidRPr="00116B8F">
      <w:rPr>
        <w:color w:val="000000" w:themeColor="text1"/>
      </w:rPr>
      <w:fldChar w:fldCharType="separate"/>
    </w:r>
    <w:r w:rsidR="00081B13" w:rsidRPr="00116B8F">
      <w:rPr>
        <w:noProof/>
        <w:color w:val="000000" w:themeColor="text1"/>
      </w:rPr>
      <w:t>2</w:t>
    </w:r>
    <w:r w:rsidR="0024550F" w:rsidRPr="00116B8F">
      <w:rPr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FEC9" w14:textId="1B3F2022" w:rsidR="00323656" w:rsidRPr="00116B8F" w:rsidRDefault="00F16728" w:rsidP="00F16728">
    <w:pPr>
      <w:tabs>
        <w:tab w:val="left" w:pos="2436"/>
        <w:tab w:val="left" w:pos="5868"/>
        <w:tab w:val="right" w:pos="9652"/>
      </w:tabs>
      <w:rPr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="00323656" w:rsidRPr="00116B8F">
      <w:rPr>
        <w:color w:val="000000" w:themeColor="text1"/>
      </w:rPr>
      <w:t xml:space="preserve">Page </w:t>
    </w:r>
    <w:r w:rsidR="0024550F" w:rsidRPr="00116B8F">
      <w:rPr>
        <w:color w:val="000000" w:themeColor="text1"/>
      </w:rPr>
      <w:fldChar w:fldCharType="begin"/>
    </w:r>
    <w:r w:rsidR="00323656" w:rsidRPr="00116B8F">
      <w:rPr>
        <w:color w:val="000000" w:themeColor="text1"/>
      </w:rPr>
      <w:instrText xml:space="preserve"> PAGE </w:instrText>
    </w:r>
    <w:r w:rsidR="0024550F" w:rsidRPr="00116B8F">
      <w:rPr>
        <w:color w:val="000000" w:themeColor="text1"/>
      </w:rPr>
      <w:fldChar w:fldCharType="separate"/>
    </w:r>
    <w:r w:rsidR="00163204" w:rsidRPr="00116B8F">
      <w:rPr>
        <w:noProof/>
        <w:color w:val="000000" w:themeColor="text1"/>
      </w:rPr>
      <w:t>1</w:t>
    </w:r>
    <w:r w:rsidR="0024550F" w:rsidRPr="00116B8F">
      <w:rPr>
        <w:color w:val="000000" w:themeColor="text1"/>
      </w:rPr>
      <w:fldChar w:fldCharType="end"/>
    </w:r>
    <w:r w:rsidR="00323656" w:rsidRPr="00116B8F">
      <w:rPr>
        <w:color w:val="000000" w:themeColor="text1"/>
      </w:rPr>
      <w:t xml:space="preserve"> of </w:t>
    </w:r>
    <w:r w:rsidR="0024550F" w:rsidRPr="00116B8F">
      <w:rPr>
        <w:color w:val="000000" w:themeColor="text1"/>
      </w:rPr>
      <w:fldChar w:fldCharType="begin"/>
    </w:r>
    <w:r w:rsidR="00323656" w:rsidRPr="00116B8F">
      <w:rPr>
        <w:color w:val="000000" w:themeColor="text1"/>
      </w:rPr>
      <w:instrText xml:space="preserve"> NUMPAGES  </w:instrText>
    </w:r>
    <w:r w:rsidR="0024550F" w:rsidRPr="00116B8F">
      <w:rPr>
        <w:color w:val="000000" w:themeColor="text1"/>
      </w:rPr>
      <w:fldChar w:fldCharType="separate"/>
    </w:r>
    <w:r w:rsidR="00163204" w:rsidRPr="00116B8F">
      <w:rPr>
        <w:noProof/>
        <w:color w:val="000000" w:themeColor="text1"/>
      </w:rPr>
      <w:t>1</w:t>
    </w:r>
    <w:r w:rsidR="0024550F" w:rsidRPr="00116B8F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D6FBF" w14:textId="77777777" w:rsidR="00AB73A9" w:rsidRDefault="00AB73A9" w:rsidP="003B1B95">
      <w:r>
        <w:separator/>
      </w:r>
    </w:p>
  </w:footnote>
  <w:footnote w:type="continuationSeparator" w:id="0">
    <w:p w14:paraId="12674396" w14:textId="77777777" w:rsidR="00AB73A9" w:rsidRDefault="00AB73A9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FEC8" w14:textId="381C6E78" w:rsidR="00323656" w:rsidRDefault="00D4293C">
    <w:pPr>
      <w:pStyle w:val="Header"/>
    </w:pPr>
    <w:r>
      <w:rPr>
        <w:noProof/>
        <w:lang w:eastAsia="en-GB"/>
      </w:rPr>
      <w:drawing>
        <wp:inline distT="0" distB="0" distL="0" distR="0" wp14:anchorId="2427FECB" wp14:editId="5E694438">
          <wp:extent cx="1800225" cy="1238250"/>
          <wp:effectExtent l="0" t="0" r="9525" b="0"/>
          <wp:docPr id="17" name="Picture 10" descr="NR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45A03D8F"/>
    <w:multiLevelType w:val="hybridMultilevel"/>
    <w:tmpl w:val="B1885C3C"/>
    <w:lvl w:ilvl="0" w:tplc="9DCC1FC2">
      <w:start w:val="1"/>
      <w:numFmt w:val="bullet"/>
      <w:pStyle w:val="BulletText2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  <w:color w:val="808000"/>
      </w:rPr>
    </w:lvl>
    <w:lvl w:ilvl="1" w:tplc="AA2CF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B8D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8C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01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D0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8F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2E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C22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53802930"/>
    <w:multiLevelType w:val="hybridMultilevel"/>
    <w:tmpl w:val="94003C7C"/>
    <w:lvl w:ilvl="0" w:tplc="B23C3200">
      <w:start w:val="1"/>
      <w:numFmt w:val="decimal"/>
      <w:pStyle w:val="Bulletnumbered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31DF3"/>
    <w:multiLevelType w:val="hybridMultilevel"/>
    <w:tmpl w:val="7AACBE86"/>
    <w:lvl w:ilvl="0" w:tplc="E0AA8634">
      <w:start w:val="1"/>
      <w:numFmt w:val="bullet"/>
      <w:pStyle w:val="BulletTex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00"/>
      </w:rPr>
    </w:lvl>
    <w:lvl w:ilvl="1" w:tplc="FAD08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C64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44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64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28E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60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CF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9AC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9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5"/>
  </w:num>
  <w:num w:numId="14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5"/>
  </w:num>
  <w:num w:numId="16">
    <w:abstractNumId w:val="7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efaultTableStyle w:val="Table"/>
  <w:drawingGridHorizontalSpacing w:val="120"/>
  <w:displayHorizontalDrawingGridEvery w:val="2"/>
  <w:characterSpacingControl w:val="doNotCompress"/>
  <w:hdrShapeDefaults>
    <o:shapedefaults v:ext="edit" spidmax="20481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95"/>
    <w:rsid w:val="0003584B"/>
    <w:rsid w:val="0006469D"/>
    <w:rsid w:val="00081B13"/>
    <w:rsid w:val="000D1041"/>
    <w:rsid w:val="000D42BC"/>
    <w:rsid w:val="0010023A"/>
    <w:rsid w:val="00111C12"/>
    <w:rsid w:val="00116B8F"/>
    <w:rsid w:val="00124C2B"/>
    <w:rsid w:val="00163204"/>
    <w:rsid w:val="001A6763"/>
    <w:rsid w:val="001E0DE7"/>
    <w:rsid w:val="00227FCF"/>
    <w:rsid w:val="002310C5"/>
    <w:rsid w:val="0024550F"/>
    <w:rsid w:val="00254AED"/>
    <w:rsid w:val="00292968"/>
    <w:rsid w:val="00295704"/>
    <w:rsid w:val="002B0FE6"/>
    <w:rsid w:val="002C1957"/>
    <w:rsid w:val="002C7D1B"/>
    <w:rsid w:val="002D1C88"/>
    <w:rsid w:val="002D1E23"/>
    <w:rsid w:val="002E2432"/>
    <w:rsid w:val="002F1207"/>
    <w:rsid w:val="00323656"/>
    <w:rsid w:val="00325394"/>
    <w:rsid w:val="00366E8B"/>
    <w:rsid w:val="003B1B95"/>
    <w:rsid w:val="003D19C6"/>
    <w:rsid w:val="003E31B8"/>
    <w:rsid w:val="003F7F94"/>
    <w:rsid w:val="00421C65"/>
    <w:rsid w:val="00436A14"/>
    <w:rsid w:val="004B55D4"/>
    <w:rsid w:val="004D5AC7"/>
    <w:rsid w:val="004D606F"/>
    <w:rsid w:val="004E070B"/>
    <w:rsid w:val="004E21FB"/>
    <w:rsid w:val="00504C76"/>
    <w:rsid w:val="00511358"/>
    <w:rsid w:val="0051775A"/>
    <w:rsid w:val="00580178"/>
    <w:rsid w:val="005A0D52"/>
    <w:rsid w:val="005B301B"/>
    <w:rsid w:val="005C5EE6"/>
    <w:rsid w:val="005E1DA5"/>
    <w:rsid w:val="0063765E"/>
    <w:rsid w:val="0065566C"/>
    <w:rsid w:val="0066120C"/>
    <w:rsid w:val="00666BB5"/>
    <w:rsid w:val="006D6756"/>
    <w:rsid w:val="006E1121"/>
    <w:rsid w:val="00711C8C"/>
    <w:rsid w:val="00740A5C"/>
    <w:rsid w:val="00752407"/>
    <w:rsid w:val="00773040"/>
    <w:rsid w:val="00780D50"/>
    <w:rsid w:val="00783CEA"/>
    <w:rsid w:val="00794C61"/>
    <w:rsid w:val="007A78C9"/>
    <w:rsid w:val="007C7F2F"/>
    <w:rsid w:val="007E625F"/>
    <w:rsid w:val="00820898"/>
    <w:rsid w:val="00832030"/>
    <w:rsid w:val="00842FC5"/>
    <w:rsid w:val="0085223F"/>
    <w:rsid w:val="00861D04"/>
    <w:rsid w:val="008837A9"/>
    <w:rsid w:val="00890574"/>
    <w:rsid w:val="00891A76"/>
    <w:rsid w:val="00897388"/>
    <w:rsid w:val="008A0F5F"/>
    <w:rsid w:val="008A56C7"/>
    <w:rsid w:val="008E5A18"/>
    <w:rsid w:val="008E6805"/>
    <w:rsid w:val="008F11CB"/>
    <w:rsid w:val="0090475A"/>
    <w:rsid w:val="0095246A"/>
    <w:rsid w:val="00967FB8"/>
    <w:rsid w:val="009B37B8"/>
    <w:rsid w:val="009E576C"/>
    <w:rsid w:val="00A36091"/>
    <w:rsid w:val="00A57121"/>
    <w:rsid w:val="00A63022"/>
    <w:rsid w:val="00A73E72"/>
    <w:rsid w:val="00A908E3"/>
    <w:rsid w:val="00AA54D9"/>
    <w:rsid w:val="00AB7169"/>
    <w:rsid w:val="00AB73A9"/>
    <w:rsid w:val="00AE4565"/>
    <w:rsid w:val="00AF5EC2"/>
    <w:rsid w:val="00B02CD4"/>
    <w:rsid w:val="00B322A0"/>
    <w:rsid w:val="00B675AB"/>
    <w:rsid w:val="00B90A54"/>
    <w:rsid w:val="00BA4AE0"/>
    <w:rsid w:val="00BD748F"/>
    <w:rsid w:val="00C20CE1"/>
    <w:rsid w:val="00C332A7"/>
    <w:rsid w:val="00C37E1F"/>
    <w:rsid w:val="00C70646"/>
    <w:rsid w:val="00CB0986"/>
    <w:rsid w:val="00CC2410"/>
    <w:rsid w:val="00CD0AA9"/>
    <w:rsid w:val="00CD4B48"/>
    <w:rsid w:val="00CE72E1"/>
    <w:rsid w:val="00D30CC0"/>
    <w:rsid w:val="00D4293C"/>
    <w:rsid w:val="00DC0C9C"/>
    <w:rsid w:val="00DF1D87"/>
    <w:rsid w:val="00E16B56"/>
    <w:rsid w:val="00E3072A"/>
    <w:rsid w:val="00E644F2"/>
    <w:rsid w:val="00EA1E4A"/>
    <w:rsid w:val="00EA5293"/>
    <w:rsid w:val="00EB4078"/>
    <w:rsid w:val="00EB5C36"/>
    <w:rsid w:val="00EB6B7D"/>
    <w:rsid w:val="00ED0689"/>
    <w:rsid w:val="00EE6FB7"/>
    <w:rsid w:val="00EF38E7"/>
    <w:rsid w:val="00F11316"/>
    <w:rsid w:val="00F16728"/>
    <w:rsid w:val="00F4177D"/>
    <w:rsid w:val="00F63843"/>
    <w:rsid w:val="00FB5E6C"/>
    <w:rsid w:val="00FB70DB"/>
    <w:rsid w:val="00FC39DE"/>
    <w:rsid w:val="00FD5E17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2427FEAD"/>
  <w15:docId w15:val="{89C87EBE-23F9-40C4-9FF3-C911255C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rsid w:val="004D606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B37B8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9B37B8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qFormat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B37B8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9B37B8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9B37B8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FC39DE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B37B8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9B37B8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Hyperlink in toc"/>
    <w:basedOn w:val="DefaultParagraphFont"/>
    <w:uiPriority w:val="99"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9B37B8"/>
    <w:pPr>
      <w:tabs>
        <w:tab w:val="right" w:leader="dot" w:pos="9642"/>
      </w:tabs>
      <w:spacing w:after="100"/>
    </w:pPr>
    <w:rPr>
      <w:color w:val="0091A5"/>
      <w:sz w:val="32"/>
    </w:rPr>
  </w:style>
  <w:style w:type="paragraph" w:customStyle="1" w:styleId="BlockLine">
    <w:name w:val="Block Line"/>
    <w:basedOn w:val="Normal"/>
    <w:next w:val="Normal"/>
    <w:qFormat/>
    <w:rsid w:val="00BD748F"/>
    <w:pPr>
      <w:pBdr>
        <w:top w:val="single" w:sz="6" w:space="1" w:color="008000"/>
        <w:between w:val="single" w:sz="6" w:space="1" w:color="auto"/>
      </w:pBdr>
      <w:spacing w:before="120"/>
      <w:ind w:left="1701"/>
      <w:jc w:val="both"/>
    </w:pPr>
    <w:rPr>
      <w:sz w:val="22"/>
      <w:szCs w:val="20"/>
      <w:lang w:val="en-US"/>
    </w:rPr>
  </w:style>
  <w:style w:type="paragraph" w:customStyle="1" w:styleId="BlockText1">
    <w:name w:val="Block Text1"/>
    <w:basedOn w:val="Normal"/>
    <w:link w:val="BlocktextChar"/>
    <w:rsid w:val="00BD748F"/>
    <w:pPr>
      <w:spacing w:after="120"/>
    </w:pPr>
    <w:rPr>
      <w:sz w:val="22"/>
      <w:szCs w:val="20"/>
      <w:lang w:eastAsia="en-GB"/>
    </w:rPr>
  </w:style>
  <w:style w:type="character" w:customStyle="1" w:styleId="BlocktextChar">
    <w:name w:val="Block text Char"/>
    <w:link w:val="BlockText1"/>
    <w:rsid w:val="00BD748F"/>
    <w:rPr>
      <w:sz w:val="22"/>
    </w:rPr>
  </w:style>
  <w:style w:type="paragraph" w:customStyle="1" w:styleId="Tableheader">
    <w:name w:val="Table header"/>
    <w:basedOn w:val="Normal"/>
    <w:autoRedefine/>
    <w:qFormat/>
    <w:rsid w:val="00BD748F"/>
    <w:pPr>
      <w:tabs>
        <w:tab w:val="left" w:pos="2268"/>
        <w:tab w:val="center" w:pos="4153"/>
        <w:tab w:val="right" w:pos="8306"/>
      </w:tabs>
      <w:ind w:right="103" w:firstLine="4"/>
      <w:jc w:val="both"/>
    </w:pPr>
    <w:rPr>
      <w:rFonts w:cs="Arial"/>
      <w:b/>
      <w:bCs/>
      <w:color w:val="808000"/>
      <w:sz w:val="22"/>
      <w:szCs w:val="20"/>
      <w:lang w:eastAsia="en-GB"/>
    </w:rPr>
  </w:style>
  <w:style w:type="paragraph" w:customStyle="1" w:styleId="BulletText1">
    <w:name w:val="Bullet Text 1"/>
    <w:basedOn w:val="Normal"/>
    <w:link w:val="BulletText1Char"/>
    <w:rsid w:val="00BD748F"/>
    <w:pPr>
      <w:numPr>
        <w:numId w:val="16"/>
      </w:numPr>
      <w:spacing w:before="60" w:after="60"/>
    </w:pPr>
    <w:rPr>
      <w:sz w:val="22"/>
      <w:szCs w:val="20"/>
    </w:rPr>
  </w:style>
  <w:style w:type="character" w:customStyle="1" w:styleId="BulletText1Char">
    <w:name w:val="Bullet Text 1 Char"/>
    <w:link w:val="BulletText1"/>
    <w:rsid w:val="00BD748F"/>
    <w:rPr>
      <w:sz w:val="22"/>
      <w:lang w:eastAsia="en-US"/>
    </w:rPr>
  </w:style>
  <w:style w:type="paragraph" w:customStyle="1" w:styleId="BulletText2">
    <w:name w:val="Bullet Text 2"/>
    <w:basedOn w:val="Normal"/>
    <w:link w:val="BulletText2Char"/>
    <w:rsid w:val="00BD748F"/>
    <w:pPr>
      <w:numPr>
        <w:numId w:val="17"/>
      </w:numPr>
      <w:spacing w:after="60"/>
    </w:pPr>
    <w:rPr>
      <w:sz w:val="22"/>
      <w:szCs w:val="20"/>
      <w:lang w:val="en-US"/>
    </w:rPr>
  </w:style>
  <w:style w:type="character" w:customStyle="1" w:styleId="BulletText2Char">
    <w:name w:val="Bullet Text 2 Char"/>
    <w:link w:val="BulletText2"/>
    <w:rsid w:val="00BD748F"/>
    <w:rPr>
      <w:sz w:val="22"/>
      <w:lang w:val="en-US" w:eastAsia="en-US"/>
    </w:rPr>
  </w:style>
  <w:style w:type="paragraph" w:customStyle="1" w:styleId="Blocksubheading">
    <w:name w:val="Block sub heading"/>
    <w:basedOn w:val="Blockheading"/>
    <w:link w:val="BlocksubheadingChar"/>
    <w:rsid w:val="00BD748F"/>
    <w:pPr>
      <w:spacing w:after="0"/>
    </w:pPr>
  </w:style>
  <w:style w:type="character" w:customStyle="1" w:styleId="BlocksubheadingChar">
    <w:name w:val="Block sub heading Char"/>
    <w:link w:val="Blocksubheading"/>
    <w:rsid w:val="00BD748F"/>
    <w:rPr>
      <w:rFonts w:ascii="Arial Bold" w:hAnsi="Arial Bold"/>
      <w:b/>
      <w:bCs/>
      <w:color w:val="6E942C"/>
      <w:sz w:val="22"/>
      <w:szCs w:val="22"/>
      <w:lang w:eastAsia="en-US"/>
    </w:rPr>
  </w:style>
  <w:style w:type="paragraph" w:customStyle="1" w:styleId="Blockheading">
    <w:name w:val="Block heading"/>
    <w:basedOn w:val="Heading3"/>
    <w:link w:val="BlockheadingChar"/>
    <w:rsid w:val="00BD748F"/>
    <w:pPr>
      <w:keepNext w:val="0"/>
      <w:keepLines w:val="0"/>
      <w:spacing w:before="60" w:after="120"/>
    </w:pPr>
    <w:rPr>
      <w:rFonts w:ascii="Arial Bold" w:hAnsi="Arial Bold"/>
      <w:color w:val="6E942C"/>
      <w:sz w:val="22"/>
      <w:szCs w:val="22"/>
    </w:rPr>
  </w:style>
  <w:style w:type="character" w:customStyle="1" w:styleId="BlockheadingChar">
    <w:name w:val="Block heading Char"/>
    <w:link w:val="Blockheading"/>
    <w:rsid w:val="00BD748F"/>
    <w:rPr>
      <w:rFonts w:ascii="Arial Bold" w:hAnsi="Arial Bold"/>
      <w:b/>
      <w:bCs/>
      <w:color w:val="6E942C"/>
      <w:sz w:val="22"/>
      <w:szCs w:val="22"/>
      <w:lang w:eastAsia="en-US"/>
    </w:rPr>
  </w:style>
  <w:style w:type="paragraph" w:customStyle="1" w:styleId="Topictitle">
    <w:name w:val="Topic title"/>
    <w:basedOn w:val="Heading4"/>
    <w:link w:val="TopictitleChar"/>
    <w:qFormat/>
    <w:rsid w:val="00BD748F"/>
    <w:pPr>
      <w:keepLines w:val="0"/>
      <w:outlineLvl w:val="1"/>
    </w:pPr>
    <w:rPr>
      <w:rFonts w:ascii="Arial Bold" w:hAnsi="Arial Bold"/>
      <w:b/>
      <w:i w:val="0"/>
      <w:iCs w:val="0"/>
      <w:color w:val="6E942C"/>
      <w:sz w:val="32"/>
      <w:szCs w:val="32"/>
      <w:lang w:val="en-US"/>
    </w:rPr>
  </w:style>
  <w:style w:type="character" w:customStyle="1" w:styleId="TopictitleChar">
    <w:name w:val="Topic title Char"/>
    <w:link w:val="Topictitle"/>
    <w:rsid w:val="00BD748F"/>
    <w:rPr>
      <w:rFonts w:ascii="Arial Bold" w:hAnsi="Arial Bold"/>
      <w:b/>
      <w:bCs/>
      <w:color w:val="6E942C"/>
      <w:sz w:val="32"/>
      <w:szCs w:val="32"/>
      <w:lang w:val="en-US" w:eastAsia="en-US"/>
    </w:rPr>
  </w:style>
  <w:style w:type="character" w:customStyle="1" w:styleId="Italicblocktext">
    <w:name w:val="Italic block text"/>
    <w:uiPriority w:val="1"/>
    <w:qFormat/>
    <w:rsid w:val="00BD748F"/>
    <w:rPr>
      <w:rFonts w:ascii="Arial" w:hAnsi="Arial"/>
      <w:i/>
      <w:sz w:val="22"/>
    </w:rPr>
  </w:style>
  <w:style w:type="paragraph" w:customStyle="1" w:styleId="Introductiontext">
    <w:name w:val="Introduction text"/>
    <w:autoRedefine/>
    <w:rsid w:val="005E1DA5"/>
    <w:rPr>
      <w:rFonts w:cs="Arial"/>
      <w:b/>
      <w:color w:val="FFFFFF"/>
      <w:sz w:val="22"/>
      <w:szCs w:val="22"/>
    </w:rPr>
  </w:style>
  <w:style w:type="paragraph" w:customStyle="1" w:styleId="Maintextblack">
    <w:name w:val="Main text black"/>
    <w:basedOn w:val="Normal"/>
    <w:qFormat/>
    <w:rsid w:val="005E1DA5"/>
    <w:pPr>
      <w:spacing w:after="120"/>
    </w:pPr>
    <w:rPr>
      <w:rFonts w:eastAsia="Arial" w:cs="Calibri"/>
      <w:sz w:val="22"/>
      <w:szCs w:val="22"/>
    </w:rPr>
  </w:style>
  <w:style w:type="paragraph" w:customStyle="1" w:styleId="Bulletnumbered">
    <w:name w:val="Bullet numbered"/>
    <w:basedOn w:val="Maintextblack"/>
    <w:qFormat/>
    <w:rsid w:val="005E1DA5"/>
    <w:pPr>
      <w:numPr>
        <w:numId w:val="18"/>
      </w:numPr>
      <w:spacing w:after="80"/>
      <w:ind w:left="357" w:hanging="357"/>
    </w:pPr>
  </w:style>
  <w:style w:type="character" w:customStyle="1" w:styleId="Boldtextblack">
    <w:name w:val="Bold text black"/>
    <w:basedOn w:val="DefaultParagraphFont"/>
    <w:uiPriority w:val="1"/>
    <w:qFormat/>
    <w:rsid w:val="005E1DA5"/>
    <w:rPr>
      <w:b/>
    </w:rPr>
  </w:style>
  <w:style w:type="paragraph" w:styleId="BlockText">
    <w:name w:val="Block Text"/>
    <w:basedOn w:val="Normal"/>
    <w:rsid w:val="005E1DA5"/>
    <w:pPr>
      <w:spacing w:after="120"/>
    </w:pPr>
    <w:rPr>
      <w:sz w:val="22"/>
      <w:szCs w:val="20"/>
      <w:lang w:eastAsia="en-GB"/>
    </w:rPr>
  </w:style>
  <w:style w:type="paragraph" w:customStyle="1" w:styleId="Default">
    <w:name w:val="Default"/>
    <w:rsid w:val="005E1DA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1D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1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1DA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7121"/>
    <w:rPr>
      <w:color w:val="605E5C"/>
      <w:shd w:val="clear" w:color="auto" w:fill="E1DFDD"/>
    </w:rPr>
  </w:style>
  <w:style w:type="paragraph" w:customStyle="1" w:styleId="Standard">
    <w:name w:val="Standard"/>
    <w:rsid w:val="00EB5C36"/>
    <w:pPr>
      <w:suppressAutoHyphens/>
      <w:overflowPunct w:val="0"/>
      <w:autoSpaceDE w:val="0"/>
      <w:autoSpaceDN w:val="0"/>
      <w:textAlignment w:val="baseline"/>
    </w:pPr>
    <w:rPr>
      <w:rFonts w:eastAsia="Arial" w:cs="Arial"/>
      <w:color w:val="000000"/>
      <w:kern w:val="3"/>
      <w:sz w:val="24"/>
      <w:szCs w:val="24"/>
    </w:rPr>
  </w:style>
  <w:style w:type="table" w:styleId="TableGridLight">
    <w:name w:val="Grid Table Light"/>
    <w:basedOn w:val="TableNormal"/>
    <w:uiPriority w:val="40"/>
    <w:rsid w:val="00F167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ridreferencefinder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isinfectants.defra.gov.uk/DisinfectantsExternal/Default.aspx?Module=ApprovalsList_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idreferencefinder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ermitreceiptcentre@naturalresourceswale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E59BDBF498A48BBF793DA2DCF5C87" ma:contentTypeVersion="12" ma:contentTypeDescription="Create a new document." ma:contentTypeScope="" ma:versionID="fe3330feb499bffc7df48d16358d021b">
  <xsd:schema xmlns:xsd="http://www.w3.org/2001/XMLSchema" xmlns:xs="http://www.w3.org/2001/XMLSchema" xmlns:p="http://schemas.microsoft.com/office/2006/metadata/properties" xmlns:ns3="c3c9bb85-1825-49d7-8f7d-e1a6b2453da0" xmlns:ns4="c6105fae-2996-44f9-8170-7782da5f3285" targetNamespace="http://schemas.microsoft.com/office/2006/metadata/properties" ma:root="true" ma:fieldsID="f64eccbbdd0156cb1fcf57e9dcb9afd3" ns3:_="" ns4:_="">
    <xsd:import namespace="c3c9bb85-1825-49d7-8f7d-e1a6b2453da0"/>
    <xsd:import namespace="c6105fae-2996-44f9-8170-7782da5f3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9bb85-1825-49d7-8f7d-e1a6b2453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5fae-2996-44f9-8170-7782da5f3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D659D-9DCB-4446-A6ED-F83E23461E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105fae-2996-44f9-8170-7782da5f3285"/>
    <ds:schemaRef ds:uri="c3c9bb85-1825-49d7-8f7d-e1a6b2453d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A6D7B1-2C79-4C27-A62C-4ADC5651F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F12D9-4512-425E-92B2-03DACC81F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9bb85-1825-49d7-8f7d-e1a6b2453da0"/>
    <ds:schemaRef ds:uri="c6105fae-2996-44f9-8170-7782da5f3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</dc:creator>
  <cp:lastModifiedBy>Potts, Shaun</cp:lastModifiedBy>
  <cp:revision>2</cp:revision>
  <cp:lastPrinted>2013-10-01T08:52:00Z</cp:lastPrinted>
  <dcterms:created xsi:type="dcterms:W3CDTF">2020-12-14T10:39:00Z</dcterms:created>
  <dcterms:modified xsi:type="dcterms:W3CDTF">2020-12-14T10:39:00Z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0x01010044DE59BDBF498A48BBF793DA2DCF5C87</vt:lpwstr>
  </property>
  <property fmtid="{D5CDD505-2E9C-101B-9397-08002B2CF9AE}" pid="3" name="_dlc_DocIdItemGuid">
    <vt:lpwstr>963309c8-67f3-4574-bf25-d4606d3aa6bc</vt:lpwstr>
  </property>
</Properties>
</file>