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15A" w:rsidRDefault="0002615A" w:rsidP="008B32A4">
      <w:pPr>
        <w:pStyle w:val="Heading1"/>
        <w:rPr>
          <w:lang w:val="cy-GB"/>
        </w:rPr>
      </w:pPr>
      <w:r w:rsidRPr="008B3AC0">
        <w:rPr>
          <w:lang w:val="cy-GB"/>
        </w:rPr>
        <w:t>Arolwg Hamdden Awyr Agored Cymru 2014: Datganiad Cyntaf</w:t>
      </w:r>
    </w:p>
    <w:p w:rsidR="0002615A" w:rsidRPr="008B3AC0" w:rsidRDefault="0002615A" w:rsidP="008B32A4">
      <w:pPr>
        <w:rPr>
          <w:rFonts w:cs="Arial"/>
          <w:b/>
        </w:rPr>
      </w:pPr>
    </w:p>
    <w:p w:rsidR="0002615A" w:rsidRPr="008B3AC0" w:rsidRDefault="0002615A" w:rsidP="008B32A4">
      <w:pPr>
        <w:autoSpaceDE w:val="0"/>
        <w:autoSpaceDN w:val="0"/>
        <w:adjustRightInd w:val="0"/>
        <w:rPr>
          <w:rFonts w:cs="Arial"/>
        </w:rPr>
      </w:pPr>
      <w:r w:rsidRPr="008B3AC0">
        <w:rPr>
          <w:rFonts w:cs="Arial"/>
          <w:lang w:val="cy-GB"/>
        </w:rPr>
        <w:t xml:space="preserve">Mae'r cyhoeddiad hwn yn cyflwyno prif ganlyniadau Arolwg Hamdden Awyr Agored Cymru </w:t>
      </w:r>
      <w:smartTag w:uri="urn:schemas-microsoft-com:office:smarttags" w:element="metricconverter">
        <w:smartTagPr>
          <w:attr w:name="ProductID" w:val="2014, a"/>
        </w:smartTagPr>
        <w:r w:rsidRPr="008B3AC0">
          <w:rPr>
            <w:rFonts w:cs="Arial"/>
            <w:lang w:val="cy-GB"/>
          </w:rPr>
          <w:t>2014, a</w:t>
        </w:r>
      </w:smartTag>
      <w:r w:rsidRPr="008B3AC0">
        <w:rPr>
          <w:rFonts w:cs="Arial"/>
          <w:lang w:val="cy-GB"/>
        </w:rPr>
        <w:t xml:space="preserve"> gomisiynwyd gan Cyfoeth Naturiol Cymru. Mae hefyd yn cymharu data o arolwg 2014 â data o arolygon blaenorol a gynhaliwyd yn </w:t>
      </w:r>
      <w:smartTag w:uri="urn:schemas-microsoft-com:office:smarttags" w:element="metricconverter">
        <w:smartTagPr>
          <w:attr w:name="ProductID" w:val="2011 a"/>
        </w:smartTagPr>
        <w:r w:rsidRPr="008B3AC0">
          <w:rPr>
            <w:rFonts w:cs="Arial"/>
            <w:lang w:val="cy-GB"/>
          </w:rPr>
          <w:t>2011 a</w:t>
        </w:r>
      </w:smartTag>
      <w:r w:rsidRPr="008B3AC0">
        <w:rPr>
          <w:rFonts w:cs="Arial"/>
          <w:lang w:val="cy-GB"/>
        </w:rPr>
        <w:t xml:space="preserve"> 2008. </w:t>
      </w:r>
    </w:p>
    <w:p w:rsidR="0002615A" w:rsidRPr="008B3AC0" w:rsidRDefault="0002615A" w:rsidP="008B32A4">
      <w:pPr>
        <w:autoSpaceDE w:val="0"/>
        <w:autoSpaceDN w:val="0"/>
        <w:adjustRightInd w:val="0"/>
        <w:rPr>
          <w:rFonts w:cs="Arial"/>
        </w:rPr>
      </w:pPr>
    </w:p>
    <w:p w:rsidR="0002615A" w:rsidRPr="008B3AC0" w:rsidRDefault="0002615A" w:rsidP="008B32A4">
      <w:pPr>
        <w:autoSpaceDE w:val="0"/>
        <w:autoSpaceDN w:val="0"/>
        <w:adjustRightInd w:val="0"/>
        <w:rPr>
          <w:rFonts w:cs="Arial"/>
        </w:rPr>
      </w:pPr>
      <w:r w:rsidRPr="008B3AC0">
        <w:rPr>
          <w:rFonts w:cs="Arial"/>
          <w:lang w:val="cy-GB"/>
        </w:rPr>
        <w:t>Mae'r arolwg yn gynrychioliadol o oedolion sy'n byw yng Nghymru, ac yn cyflwyno canlyniadau ar y canlynol:</w:t>
      </w:r>
    </w:p>
    <w:p w:rsidR="0002615A" w:rsidRPr="008B3AC0" w:rsidRDefault="0002615A" w:rsidP="008B32A4">
      <w:pPr>
        <w:autoSpaceDE w:val="0"/>
        <w:autoSpaceDN w:val="0"/>
        <w:adjustRightInd w:val="0"/>
        <w:rPr>
          <w:rFonts w:cs="Arial"/>
        </w:rPr>
      </w:pPr>
    </w:p>
    <w:p w:rsidR="0002615A" w:rsidRPr="008B3AC0" w:rsidRDefault="0002615A" w:rsidP="00B84D4C">
      <w:pPr>
        <w:pStyle w:val="Bullets"/>
      </w:pPr>
      <w:r w:rsidRPr="008B3AC0">
        <w:rPr>
          <w:lang w:val="cy-GB"/>
        </w:rPr>
        <w:t>Cyfranogiad cyffredinol mewn gweithgareddau hamdden awyr agored</w:t>
      </w:r>
    </w:p>
    <w:p w:rsidR="0002615A" w:rsidRPr="008B3AC0" w:rsidRDefault="0002615A" w:rsidP="00B84D4C">
      <w:pPr>
        <w:pStyle w:val="Bullets"/>
      </w:pPr>
      <w:r w:rsidRPr="008B3AC0">
        <w:rPr>
          <w:lang w:val="cy-GB"/>
        </w:rPr>
        <w:t>Lleoedd yr ymwelwyd â hwy</w:t>
      </w:r>
    </w:p>
    <w:p w:rsidR="0002615A" w:rsidRPr="008B3AC0" w:rsidRDefault="0002615A" w:rsidP="00B84D4C">
      <w:pPr>
        <w:pStyle w:val="Bullets"/>
      </w:pPr>
      <w:r w:rsidRPr="008B3AC0">
        <w:rPr>
          <w:lang w:val="cy-GB"/>
        </w:rPr>
        <w:t>Gweithgareddau</w:t>
      </w:r>
    </w:p>
    <w:p w:rsidR="0002615A" w:rsidRPr="008B3AC0" w:rsidRDefault="0002615A" w:rsidP="00B84D4C">
      <w:pPr>
        <w:pStyle w:val="Bullets"/>
      </w:pPr>
      <w:r w:rsidRPr="008B3AC0">
        <w:rPr>
          <w:lang w:val="cy-GB"/>
        </w:rPr>
        <w:t xml:space="preserve">Cymhellion a Rhwystrau </w:t>
      </w:r>
    </w:p>
    <w:p w:rsidR="0002615A" w:rsidRPr="008B3AC0" w:rsidRDefault="0002615A" w:rsidP="00B84D4C">
      <w:pPr>
        <w:pStyle w:val="Bullets"/>
      </w:pPr>
      <w:r w:rsidRPr="008B3AC0">
        <w:rPr>
          <w:lang w:val="cy-GB"/>
        </w:rPr>
        <w:t>Buddiannau Iechyd ac Economaidd</w:t>
      </w:r>
    </w:p>
    <w:p w:rsidR="0002615A" w:rsidRPr="008B3AC0" w:rsidRDefault="0002615A" w:rsidP="00B84D4C">
      <w:pPr>
        <w:pStyle w:val="Bullets"/>
      </w:pPr>
      <w:r w:rsidRPr="008B3AC0">
        <w:rPr>
          <w:lang w:val="cy-GB"/>
        </w:rPr>
        <w:t xml:space="preserve">Galw yn y dyfodol </w:t>
      </w:r>
    </w:p>
    <w:p w:rsidR="0002615A" w:rsidRPr="008B3AC0" w:rsidRDefault="0002615A" w:rsidP="008B32A4">
      <w:pPr>
        <w:autoSpaceDE w:val="0"/>
        <w:autoSpaceDN w:val="0"/>
        <w:adjustRightInd w:val="0"/>
        <w:rPr>
          <w:rFonts w:cs="Arial"/>
        </w:rPr>
      </w:pPr>
    </w:p>
    <w:p w:rsidR="0002615A" w:rsidRPr="008B3AC0" w:rsidRDefault="0002615A" w:rsidP="008B32A4">
      <w:pPr>
        <w:autoSpaceDE w:val="0"/>
        <w:autoSpaceDN w:val="0"/>
        <w:adjustRightInd w:val="0"/>
        <w:rPr>
          <w:rFonts w:cs="Arial"/>
        </w:rPr>
      </w:pPr>
      <w:r w:rsidRPr="008B3AC0">
        <w:rPr>
          <w:rFonts w:cs="Arial"/>
          <w:lang w:val="cy-GB"/>
        </w:rPr>
        <w:t>Mae'r arolwg hefyd yn cwmpasu pynciau sy'n ymwneud ag ymgysylltiad ehangach pobl â'r amgylchedd, gan gyflwyno canlyniadau ar y canlynol:</w:t>
      </w:r>
    </w:p>
    <w:p w:rsidR="0002615A" w:rsidRPr="008B3AC0" w:rsidRDefault="0002615A" w:rsidP="008B32A4">
      <w:pPr>
        <w:autoSpaceDE w:val="0"/>
        <w:autoSpaceDN w:val="0"/>
        <w:adjustRightInd w:val="0"/>
        <w:rPr>
          <w:rFonts w:cs="Arial"/>
        </w:rPr>
      </w:pPr>
    </w:p>
    <w:p w:rsidR="0002615A" w:rsidRPr="008B3AC0" w:rsidRDefault="0002615A" w:rsidP="00B84D4C">
      <w:pPr>
        <w:pStyle w:val="Bullets"/>
      </w:pPr>
      <w:r w:rsidRPr="008B3AC0">
        <w:rPr>
          <w:lang w:val="cy-GB"/>
        </w:rPr>
        <w:t>Canfyddiadau o ran newidiadau mewn bioamrywiaeth</w:t>
      </w:r>
    </w:p>
    <w:p w:rsidR="0002615A" w:rsidRPr="008B3AC0" w:rsidRDefault="0002615A" w:rsidP="00B84D4C">
      <w:pPr>
        <w:pStyle w:val="Bullets"/>
      </w:pPr>
      <w:r w:rsidRPr="008B3AC0">
        <w:rPr>
          <w:lang w:val="cy-GB"/>
        </w:rPr>
        <w:t>Lefelau pryder</w:t>
      </w:r>
    </w:p>
    <w:p w:rsidR="0002615A" w:rsidRPr="008B3AC0" w:rsidRDefault="0002615A" w:rsidP="00B84D4C">
      <w:pPr>
        <w:pStyle w:val="Bullets"/>
      </w:pPr>
      <w:r w:rsidRPr="008B3AC0">
        <w:rPr>
          <w:lang w:val="cy-GB"/>
        </w:rPr>
        <w:t>Ymddygiad o blaid yr amgylchedd</w:t>
      </w:r>
    </w:p>
    <w:p w:rsidR="0002615A" w:rsidRDefault="0002615A" w:rsidP="008B32A4">
      <w:pPr>
        <w:autoSpaceDE w:val="0"/>
        <w:autoSpaceDN w:val="0"/>
        <w:adjustRightInd w:val="0"/>
        <w:rPr>
          <w:rFonts w:cs="Arial"/>
        </w:rPr>
      </w:pPr>
    </w:p>
    <w:p w:rsidR="0002615A" w:rsidRPr="008B3AC0" w:rsidRDefault="0002615A" w:rsidP="008B32A4">
      <w:pPr>
        <w:autoSpaceDE w:val="0"/>
        <w:autoSpaceDN w:val="0"/>
        <w:adjustRightInd w:val="0"/>
        <w:rPr>
          <w:rFonts w:cs="Arial"/>
          <w:b/>
          <w:bCs/>
        </w:rPr>
      </w:pPr>
    </w:p>
    <w:p w:rsidR="0002615A" w:rsidRPr="008B3AC0" w:rsidRDefault="0002615A" w:rsidP="00B84D4C">
      <w:pPr>
        <w:pStyle w:val="Heading2"/>
      </w:pPr>
      <w:r w:rsidRPr="008B3AC0">
        <w:rPr>
          <w:lang w:val="cy-GB"/>
        </w:rPr>
        <w:t>Prif Ganlyniadau</w:t>
      </w:r>
    </w:p>
    <w:p w:rsidR="0002615A" w:rsidRPr="008B3AC0" w:rsidRDefault="0002615A" w:rsidP="008B32A4">
      <w:pPr>
        <w:autoSpaceDE w:val="0"/>
        <w:autoSpaceDN w:val="0"/>
        <w:adjustRightInd w:val="0"/>
        <w:rPr>
          <w:rFonts w:cs="Arial"/>
          <w:b/>
          <w:bCs/>
        </w:rPr>
      </w:pPr>
    </w:p>
    <w:p w:rsidR="0002615A" w:rsidRPr="00B84D4C" w:rsidRDefault="0002615A" w:rsidP="00B84D4C">
      <w:pPr>
        <w:pStyle w:val="Heading3"/>
      </w:pPr>
      <w:r w:rsidRPr="00B84D4C">
        <w:rPr>
          <w:lang w:val="cy-GB"/>
        </w:rPr>
        <w:t>Cyfranogiad Cyffredinol</w:t>
      </w:r>
    </w:p>
    <w:p w:rsidR="0002615A" w:rsidRPr="008B3AC0" w:rsidRDefault="0002615A" w:rsidP="008B32A4">
      <w:pPr>
        <w:autoSpaceDE w:val="0"/>
        <w:autoSpaceDN w:val="0"/>
        <w:adjustRightInd w:val="0"/>
        <w:rPr>
          <w:rFonts w:cs="Arial"/>
          <w:b/>
          <w:bCs/>
        </w:rPr>
      </w:pPr>
    </w:p>
    <w:p w:rsidR="0002615A" w:rsidRPr="008B3AC0" w:rsidRDefault="0002615A" w:rsidP="00B84D4C">
      <w:pPr>
        <w:pStyle w:val="Bullets"/>
      </w:pPr>
      <w:r w:rsidRPr="008B3AC0">
        <w:rPr>
          <w:lang w:val="cy-GB"/>
        </w:rPr>
        <w:t xml:space="preserve">Mae cyfraddau cyfranogiad cyffredinol mewn gweithgareddau hamdden yn yr awyr agored yn parhau'n uchel gyda 93% o'r boblogaeth oedolion yng Nghymru yn ymweld â'r awyr agored o leiaf unwaith yn ystod y 12 mis diwethaf. Ni fu unrhyw newid sylweddol yng nghyfran gyffredinol y boblogaeth sy'n ymweld â'r awyr agored o gymharu ag arolygon blaenorol. </w:t>
      </w:r>
    </w:p>
    <w:p w:rsidR="0002615A" w:rsidRPr="008B3AC0" w:rsidRDefault="0002615A" w:rsidP="00B84D4C">
      <w:pPr>
        <w:pStyle w:val="Bullets"/>
        <w:numPr>
          <w:ilvl w:val="0"/>
          <w:numId w:val="0"/>
        </w:numPr>
      </w:pPr>
    </w:p>
    <w:p w:rsidR="0002615A" w:rsidRPr="008B3AC0" w:rsidRDefault="0002615A" w:rsidP="00B84D4C">
      <w:pPr>
        <w:pStyle w:val="Bullets"/>
      </w:pPr>
      <w:r w:rsidRPr="008B3AC0">
        <w:rPr>
          <w:lang w:val="cy-GB"/>
        </w:rPr>
        <w:t xml:space="preserve">Fodd bynnag, mae </w:t>
      </w:r>
      <w:r w:rsidRPr="008B3AC0">
        <w:rPr>
          <w:i/>
          <w:iCs/>
          <w:lang w:val="cy-GB"/>
        </w:rPr>
        <w:t xml:space="preserve">amlder </w:t>
      </w:r>
      <w:r w:rsidRPr="008B3AC0">
        <w:rPr>
          <w:lang w:val="cy-GB"/>
        </w:rPr>
        <w:t>y cyfranogiad wedi lleihau'n sylweddol gyda dim ond 22% o oedolion yn ymweld â'r awyr agored yn aml (a ddiffinnir fel 21 neu fwy o ymweliadau ar gyfartaledd yn ystod y pedair wythnos diwethaf), o gymharu â 27% yn 2011. Mae cyfran y bobl nad oeddent wedi ymweld â'r awyr agored o gwbl yn ystod y pedair wythnos diwethaf wedi cynyddu'n sylweddol i 16% (i fyny o 12% yn 2011).</w:t>
      </w:r>
    </w:p>
    <w:p w:rsidR="0002615A" w:rsidRPr="008B3AC0" w:rsidRDefault="0002615A" w:rsidP="00B84D4C">
      <w:pPr>
        <w:pStyle w:val="Bullets"/>
        <w:numPr>
          <w:ilvl w:val="0"/>
          <w:numId w:val="0"/>
        </w:numPr>
      </w:pPr>
    </w:p>
    <w:p w:rsidR="0002615A" w:rsidRPr="008B3AC0" w:rsidRDefault="0002615A" w:rsidP="00B84D4C">
      <w:pPr>
        <w:pStyle w:val="Bullets"/>
      </w:pPr>
      <w:r>
        <w:rPr>
          <w:lang w:val="cy-GB"/>
        </w:rPr>
        <w:t xml:space="preserve">Gwelwyd lleihad hefyd yn nifer yr ymweliadau byr, sy'n agos at gartref. Gwelwyd lleihad yn nifer y gweithgareddau byr iawn sy'n para llai nag awr - 23% yn 2014, i lawr o 25% yn </w:t>
      </w:r>
      <w:smartTag w:uri="urn:schemas-microsoft-com:office:smarttags" w:element="metricconverter">
        <w:smartTagPr>
          <w:attr w:name="ProductID" w:val="2011 a"/>
        </w:smartTagPr>
        <w:r>
          <w:rPr>
            <w:lang w:val="cy-GB"/>
          </w:rPr>
          <w:t>2011 a</w:t>
        </w:r>
      </w:smartTag>
      <w:r>
        <w:rPr>
          <w:lang w:val="cy-GB"/>
        </w:rPr>
        <w:t xml:space="preserve"> 27% yn 2008. Bu gostyngiad hefyd yng nghanran yr ymweliadau 'stepen drws' (cyrchfannau sydd llai na milltir o'r cartref), sef 38% yn 2014, i lawr o 46% yn 2011.</w:t>
      </w:r>
    </w:p>
    <w:p w:rsidR="0002615A" w:rsidRPr="008B3AC0" w:rsidRDefault="0002615A" w:rsidP="008B32A4">
      <w:pPr>
        <w:autoSpaceDE w:val="0"/>
        <w:autoSpaceDN w:val="0"/>
        <w:adjustRightInd w:val="0"/>
        <w:rPr>
          <w:rFonts w:cs="Arial"/>
          <w:bCs/>
        </w:rPr>
      </w:pPr>
    </w:p>
    <w:p w:rsidR="0002615A" w:rsidRPr="00FF7444" w:rsidRDefault="0002615A" w:rsidP="00FF7444">
      <w:pPr>
        <w:pStyle w:val="Heading3"/>
      </w:pPr>
      <w:r w:rsidRPr="00FF7444">
        <w:rPr>
          <w:lang w:val="cy-GB"/>
        </w:rPr>
        <w:t>Lleoedd a Gweithgareddau</w:t>
      </w:r>
    </w:p>
    <w:p w:rsidR="0002615A" w:rsidRPr="008B3AC0" w:rsidRDefault="0002615A" w:rsidP="008B32A4">
      <w:pPr>
        <w:autoSpaceDE w:val="0"/>
        <w:autoSpaceDN w:val="0"/>
        <w:adjustRightInd w:val="0"/>
        <w:ind w:left="360"/>
        <w:rPr>
          <w:rFonts w:cs="Arial"/>
          <w:bCs/>
        </w:rPr>
      </w:pPr>
    </w:p>
    <w:p w:rsidR="0002615A" w:rsidRPr="008B3AC0" w:rsidRDefault="0002615A" w:rsidP="00FF7444">
      <w:pPr>
        <w:pStyle w:val="Bullets"/>
      </w:pPr>
      <w:r w:rsidRPr="008B3AC0">
        <w:rPr>
          <w:lang w:val="cy-GB"/>
        </w:rPr>
        <w:t>Cerdded yw'r gweithgaredd mwyaf rheolaidd o hyd, gydag 83% o bobl yn nodi eu bod wedi mynd am dro yn ystod y pedair wythnos diwethaf. Ni fu unrhyw newid sylweddol o gymharu â blynyddoedd blaenorol.</w:t>
      </w:r>
    </w:p>
    <w:p w:rsidR="0002615A" w:rsidRPr="008B3AC0" w:rsidRDefault="0002615A" w:rsidP="00FF7444">
      <w:pPr>
        <w:pStyle w:val="Bullets"/>
        <w:numPr>
          <w:ilvl w:val="0"/>
          <w:numId w:val="0"/>
        </w:numPr>
        <w:rPr>
          <w:lang w:val="en-US"/>
        </w:rPr>
      </w:pPr>
    </w:p>
    <w:p w:rsidR="0002615A" w:rsidRPr="008B3AC0" w:rsidRDefault="0002615A" w:rsidP="00FF7444">
      <w:pPr>
        <w:pStyle w:val="Bullets"/>
      </w:pPr>
      <w:r w:rsidRPr="008B3AC0">
        <w:rPr>
          <w:lang w:val="cy-GB"/>
        </w:rPr>
        <w:t>Ymhlith y gweithgareddau eraill a wnaed fwyaf aml yn ystod y pedair wythnos diwethaf roedd gwibdeithio (43%), mynd â phlant i ardaloedd chwarae (35%), a gwylio bywyd gwyllt (27%). Gwelwyd gostyngiad bach yng nghyfraddau pob un ohonynt o gymharu â 2011, ond cynnydd bach o gymharu â 2008.</w:t>
      </w:r>
    </w:p>
    <w:p w:rsidR="0002615A" w:rsidRPr="008B3AC0" w:rsidRDefault="0002615A" w:rsidP="00FF7444">
      <w:pPr>
        <w:pStyle w:val="Bullets"/>
        <w:numPr>
          <w:ilvl w:val="0"/>
          <w:numId w:val="0"/>
        </w:numPr>
      </w:pPr>
    </w:p>
    <w:p w:rsidR="0002615A" w:rsidRPr="008B3AC0" w:rsidRDefault="0002615A" w:rsidP="00FF7444">
      <w:pPr>
        <w:pStyle w:val="Bullets"/>
      </w:pPr>
      <w:r>
        <w:rPr>
          <w:lang w:val="cy-GB"/>
        </w:rPr>
        <w:t>Yn 2014, arhosodd cyfraddau'r rhai a nododd eu bod wedi rhedeg (22%), mynd am bicnic (22%) a seiclo ar y ffordd (14%) yr un fath â'r rhai yn 2011, gyda phob un yn dangos cynnydd o gymharu â 2008.</w:t>
      </w:r>
    </w:p>
    <w:p w:rsidR="0002615A" w:rsidRPr="008B3AC0" w:rsidRDefault="0002615A" w:rsidP="00FF7444">
      <w:pPr>
        <w:pStyle w:val="Bullets"/>
        <w:numPr>
          <w:ilvl w:val="0"/>
          <w:numId w:val="0"/>
        </w:numPr>
      </w:pPr>
    </w:p>
    <w:p w:rsidR="0002615A" w:rsidRPr="008B3AC0" w:rsidRDefault="0002615A" w:rsidP="00FF7444">
      <w:pPr>
        <w:pStyle w:val="Bullets"/>
      </w:pPr>
      <w:r w:rsidRPr="008B3AC0">
        <w:rPr>
          <w:lang w:val="cy-GB"/>
        </w:rPr>
        <w:t>Parciau lleol oedd y cyrchfannau yr ymwelwyd â hwy fwyaf (16% o'r holl ymweliadau), ac yna coetiroedd / coedwigoedd (15%). Mae hwn yn newid o gymharu â 2011, gyda nifer yr ymweliadau â pharciau lleol yn cynyddu a nifer yr ymweliadau â choetiroedd yn lleihau. Fodd bynnag, dyma oedd y ddau brif gyrchfan ym mhob un o'r arolygon blaenorol.</w:t>
      </w:r>
    </w:p>
    <w:p w:rsidR="0002615A" w:rsidRPr="008B3AC0" w:rsidRDefault="0002615A" w:rsidP="008B32A4">
      <w:pPr>
        <w:autoSpaceDE w:val="0"/>
        <w:autoSpaceDN w:val="0"/>
        <w:adjustRightInd w:val="0"/>
        <w:rPr>
          <w:rFonts w:cs="Arial"/>
          <w:bCs/>
        </w:rPr>
      </w:pPr>
    </w:p>
    <w:p w:rsidR="0002615A" w:rsidRPr="00FF7444" w:rsidRDefault="0002615A" w:rsidP="00FF7444">
      <w:pPr>
        <w:pStyle w:val="Heading3"/>
      </w:pPr>
      <w:r w:rsidRPr="00FF7444">
        <w:rPr>
          <w:lang w:val="cy-GB"/>
        </w:rPr>
        <w:t>Cymhellion, Rhwystrau a Galw yn y Dyfodol</w:t>
      </w:r>
    </w:p>
    <w:p w:rsidR="0002615A" w:rsidRPr="008B3AC0" w:rsidRDefault="0002615A" w:rsidP="008B32A4">
      <w:pPr>
        <w:autoSpaceDE w:val="0"/>
        <w:autoSpaceDN w:val="0"/>
        <w:adjustRightInd w:val="0"/>
        <w:rPr>
          <w:rFonts w:cs="Arial"/>
          <w:bCs/>
          <w:u w:val="single"/>
        </w:rPr>
      </w:pPr>
    </w:p>
    <w:p w:rsidR="0002615A" w:rsidRPr="008B3AC0" w:rsidRDefault="0002615A" w:rsidP="00FF7444">
      <w:pPr>
        <w:pStyle w:val="Bullets"/>
      </w:pPr>
      <w:r w:rsidRPr="008B3AC0">
        <w:rPr>
          <w:lang w:val="cy-GB"/>
        </w:rPr>
        <w:t xml:space="preserve">Iechyd ac ymarfer corff (23%) a/neu ymarfer y ci (22%) oedd y cymhellion y soniwyd amdanynt fwyaf yn 2014, yn yr un modd â </w:t>
      </w:r>
      <w:smartTag w:uri="urn:schemas-microsoft-com:office:smarttags" w:element="metricconverter">
        <w:smartTagPr>
          <w:attr w:name="ProductID" w:val="2011 a"/>
        </w:smartTagPr>
        <w:r w:rsidRPr="008B3AC0">
          <w:rPr>
            <w:lang w:val="cy-GB"/>
          </w:rPr>
          <w:t>2011 a</w:t>
        </w:r>
      </w:smartTag>
      <w:r w:rsidRPr="008B3AC0">
        <w:rPr>
          <w:lang w:val="cy-GB"/>
        </w:rPr>
        <w:t xml:space="preserve"> 2008. </w:t>
      </w:r>
    </w:p>
    <w:p w:rsidR="0002615A" w:rsidRPr="008B3AC0" w:rsidRDefault="0002615A" w:rsidP="00FF7444">
      <w:pPr>
        <w:pStyle w:val="Bullets"/>
        <w:numPr>
          <w:ilvl w:val="0"/>
          <w:numId w:val="0"/>
        </w:numPr>
      </w:pPr>
    </w:p>
    <w:p w:rsidR="0002615A" w:rsidRPr="008B3AC0" w:rsidRDefault="0002615A" w:rsidP="00FF7444">
      <w:pPr>
        <w:pStyle w:val="Bullets"/>
      </w:pPr>
      <w:r w:rsidRPr="008B3AC0">
        <w:rPr>
          <w:lang w:val="cy-GB"/>
        </w:rPr>
        <w:t xml:space="preserve">Y prif rwystrau at gyfranogi yn ystod y 12 mis diwethaf oedd anabledd corfforol (29%) a rhesymau iechyd (21%). Mewn gwrthgyferbyniad â hynny, y rhwystrau at gyfranogiad amlach (yn ystod y pedair wythnos diwethaf) oedd 'rhy brysur / dim digon o amser' (29%) a 'tywydd gwael' (25%). Rhain oedd y prif rwystrau a nodwyd yn </w:t>
      </w:r>
      <w:smartTag w:uri="urn:schemas-microsoft-com:office:smarttags" w:element="metricconverter">
        <w:smartTagPr>
          <w:attr w:name="ProductID" w:val="2011 a"/>
        </w:smartTagPr>
        <w:r w:rsidRPr="008B3AC0">
          <w:rPr>
            <w:lang w:val="cy-GB"/>
          </w:rPr>
          <w:t>2011 a</w:t>
        </w:r>
      </w:smartTag>
      <w:r w:rsidRPr="008B3AC0">
        <w:rPr>
          <w:lang w:val="cy-GB"/>
        </w:rPr>
        <w:t xml:space="preserve"> 2008 hefyd.</w:t>
      </w:r>
    </w:p>
    <w:p w:rsidR="0002615A" w:rsidRPr="008B3AC0" w:rsidRDefault="0002615A" w:rsidP="00FF7444">
      <w:pPr>
        <w:pStyle w:val="Bullets"/>
        <w:numPr>
          <w:ilvl w:val="0"/>
          <w:numId w:val="0"/>
        </w:numPr>
      </w:pPr>
    </w:p>
    <w:p w:rsidR="0002615A" w:rsidRPr="008B3AC0" w:rsidRDefault="0002615A" w:rsidP="00FF7444">
      <w:pPr>
        <w:pStyle w:val="Bullets"/>
      </w:pPr>
      <w:r>
        <w:rPr>
          <w:lang w:val="cy-GB"/>
        </w:rPr>
        <w:t xml:space="preserve">Mae'r galw am weithgareddau hamdden yn y dyfodol yn uchel gyda 60% o oedolion yn nodi y byddent yn hoffi ymweld â'r awyr agored yn amlach. Mae lefel y galw posibl yn y dyfodol yr un fath â'r hyn a fynegwyd yn </w:t>
      </w:r>
      <w:smartTag w:uri="urn:schemas-microsoft-com:office:smarttags" w:element="metricconverter">
        <w:smartTagPr>
          <w:attr w:name="ProductID" w:val="2011 a"/>
        </w:smartTagPr>
        <w:r>
          <w:rPr>
            <w:lang w:val="cy-GB"/>
          </w:rPr>
          <w:t>2011 a</w:t>
        </w:r>
      </w:smartTag>
      <w:r>
        <w:rPr>
          <w:lang w:val="cy-GB"/>
        </w:rPr>
        <w:t xml:space="preserve"> 2008. </w:t>
      </w:r>
    </w:p>
    <w:p w:rsidR="0002615A" w:rsidRPr="008B3AC0" w:rsidRDefault="0002615A" w:rsidP="008B32A4">
      <w:pPr>
        <w:autoSpaceDE w:val="0"/>
        <w:autoSpaceDN w:val="0"/>
        <w:adjustRightInd w:val="0"/>
        <w:rPr>
          <w:rFonts w:cs="Arial"/>
          <w:bCs/>
        </w:rPr>
      </w:pPr>
    </w:p>
    <w:p w:rsidR="0002615A" w:rsidRPr="00FF7444" w:rsidRDefault="0002615A" w:rsidP="00FF7444">
      <w:pPr>
        <w:pStyle w:val="Heading3"/>
      </w:pPr>
      <w:r w:rsidRPr="00FF7444">
        <w:rPr>
          <w:lang w:val="cy-GB"/>
        </w:rPr>
        <w:t>Buddiannau Iechyd ac Economaidd</w:t>
      </w:r>
    </w:p>
    <w:p w:rsidR="0002615A" w:rsidRPr="008B3AC0" w:rsidRDefault="0002615A" w:rsidP="008B32A4">
      <w:pPr>
        <w:autoSpaceDE w:val="0"/>
        <w:autoSpaceDN w:val="0"/>
        <w:adjustRightInd w:val="0"/>
        <w:rPr>
          <w:rFonts w:cs="Arial"/>
          <w:bCs/>
          <w:u w:val="single"/>
        </w:rPr>
      </w:pPr>
    </w:p>
    <w:p w:rsidR="0002615A" w:rsidRPr="008B3AC0" w:rsidRDefault="0002615A" w:rsidP="00FF7444">
      <w:pPr>
        <w:pStyle w:val="Bullets"/>
        <w:rPr>
          <w:u w:val="single"/>
        </w:rPr>
      </w:pPr>
      <w:r w:rsidRPr="008B3AC0">
        <w:rPr>
          <w:lang w:val="cy-GB"/>
        </w:rPr>
        <w:t xml:space="preserve">Mae a wnelo buddiannau iechyd sy'n gysylltiedig â chyfranogi mewn gweithgareddau hamdden awyr agored â lefel gymedrol neu lefel uchel o weithgarwch corfforol. Nododd dros ddwy ran o dair (68%) o'r ymatebwyr bod eu gweithgaredd mwyaf diweddar wedi bod yn un dwysedd cymedrol neu ddwysedd uchel (a ddisgrifir naill ai fel gweithgaredd sy'n cynyddu'r gyfradd anadlu neu sy'n eich gadael allan o wynt). Mae hyn yn gyson ag arolygon </w:t>
      </w:r>
      <w:smartTag w:uri="urn:schemas-microsoft-com:office:smarttags" w:element="metricconverter">
        <w:smartTagPr>
          <w:attr w:name="ProductID" w:val="2011 a"/>
        </w:smartTagPr>
        <w:r w:rsidRPr="008B3AC0">
          <w:rPr>
            <w:lang w:val="cy-GB"/>
          </w:rPr>
          <w:t>2011 a</w:t>
        </w:r>
      </w:smartTag>
      <w:r w:rsidRPr="008B3AC0">
        <w:rPr>
          <w:lang w:val="cy-GB"/>
        </w:rPr>
        <w:t xml:space="preserve"> 2008.</w:t>
      </w:r>
    </w:p>
    <w:p w:rsidR="0002615A" w:rsidRPr="008B3AC0" w:rsidRDefault="0002615A" w:rsidP="00FF7444">
      <w:pPr>
        <w:pStyle w:val="Bullets"/>
        <w:numPr>
          <w:ilvl w:val="0"/>
          <w:numId w:val="0"/>
        </w:numPr>
        <w:rPr>
          <w:u w:val="single"/>
        </w:rPr>
      </w:pPr>
    </w:p>
    <w:p w:rsidR="0002615A" w:rsidRPr="00E52CF2" w:rsidRDefault="0002615A" w:rsidP="00FF7444">
      <w:pPr>
        <w:pStyle w:val="Bullets"/>
        <w:rPr>
          <w:u w:val="single"/>
        </w:rPr>
      </w:pPr>
      <w:r>
        <w:rPr>
          <w:lang w:val="cy-GB"/>
        </w:rPr>
        <w:t>Gofynnwyd cwestiynau newydd am y gwariant sy'n gysylltiedig ag ymweliadau am y tro cyntaf yn 2014. Roedd angen mynd i wariant mewn perthynas â 42% o'r holl ymweliadau.</w:t>
      </w:r>
    </w:p>
    <w:p w:rsidR="0002615A" w:rsidRDefault="0002615A" w:rsidP="00FF7444">
      <w:pPr>
        <w:pStyle w:val="Bullets"/>
        <w:numPr>
          <w:ilvl w:val="0"/>
          <w:numId w:val="0"/>
        </w:numPr>
        <w:rPr>
          <w:u w:val="single"/>
        </w:rPr>
      </w:pPr>
    </w:p>
    <w:p w:rsidR="0002615A" w:rsidRPr="00E52CF2" w:rsidRDefault="0002615A" w:rsidP="00FF7444">
      <w:pPr>
        <w:pStyle w:val="Bullets"/>
        <w:rPr>
          <w:u w:val="single"/>
        </w:rPr>
      </w:pPr>
      <w:r>
        <w:rPr>
          <w:lang w:val="cy-GB"/>
        </w:rPr>
        <w:t>Yn seiliedig ar y symiau y nododd pobl eu bod wedi gwario ar amrywiaeth o eitemau, o fwyd i danwydd, y gwariant cyfartalog ar gyfer yr holl ymweliadau oedd £12.74 fesul ymweliad. Gan mai dim ond mewn perthynas â 42% o'r ymweliadau y gwariwyd unrhyw arian, mae hyn yn gyfystyr â chyfartaledd o £30.51 am bob ymweliad lle y gwariwyd unrhyw arian.</w:t>
      </w:r>
    </w:p>
    <w:p w:rsidR="0002615A" w:rsidRDefault="0002615A" w:rsidP="00FF7444">
      <w:pPr>
        <w:pStyle w:val="Bullets"/>
        <w:numPr>
          <w:ilvl w:val="0"/>
          <w:numId w:val="0"/>
        </w:numPr>
        <w:rPr>
          <w:u w:val="single"/>
        </w:rPr>
      </w:pPr>
    </w:p>
    <w:p w:rsidR="0002615A" w:rsidRPr="008B3AC0" w:rsidRDefault="0002615A" w:rsidP="00FF7444">
      <w:pPr>
        <w:pStyle w:val="Bullets"/>
        <w:rPr>
          <w:u w:val="single"/>
        </w:rPr>
      </w:pPr>
      <w:r>
        <w:rPr>
          <w:lang w:val="cy-GB"/>
        </w:rPr>
        <w:t>Gwariodd pobl a oedd yn byw yng Nghymru gyfanswm o £5.6 biliwn yn ystod ymweliadau â'r awyr agored at ddibenion hamdden. Mae hyn yn seiliedig ar gyfanswm o 437 miliwn o ymweliadau'r flwyddyn a gwariant cyfartalog o £12.74 fesul ymweliad.</w:t>
      </w:r>
    </w:p>
    <w:p w:rsidR="0002615A" w:rsidRPr="008B3AC0" w:rsidRDefault="0002615A" w:rsidP="008B32A4">
      <w:pPr>
        <w:autoSpaceDE w:val="0"/>
        <w:autoSpaceDN w:val="0"/>
        <w:adjustRightInd w:val="0"/>
        <w:rPr>
          <w:rFonts w:cs="Arial"/>
          <w:bCs/>
          <w:u w:val="single"/>
        </w:rPr>
      </w:pPr>
    </w:p>
    <w:p w:rsidR="0002615A" w:rsidRPr="008B3AC0" w:rsidRDefault="0002615A" w:rsidP="00FF7444">
      <w:pPr>
        <w:pStyle w:val="Heading3"/>
      </w:pPr>
      <w:r w:rsidRPr="008B3AC0">
        <w:rPr>
          <w:lang w:val="cy-GB"/>
        </w:rPr>
        <w:t>Agweddau ac Ymddygiadau mewn perthynas â'r Amgylchedd</w:t>
      </w:r>
    </w:p>
    <w:p w:rsidR="0002615A" w:rsidRPr="008B3AC0" w:rsidRDefault="0002615A" w:rsidP="008B32A4">
      <w:pPr>
        <w:autoSpaceDE w:val="0"/>
        <w:autoSpaceDN w:val="0"/>
        <w:adjustRightInd w:val="0"/>
        <w:rPr>
          <w:rFonts w:cs="Arial"/>
          <w:bCs/>
        </w:rPr>
      </w:pPr>
    </w:p>
    <w:p w:rsidR="0002615A" w:rsidRPr="008B3AC0" w:rsidRDefault="0002615A" w:rsidP="00FF7444">
      <w:pPr>
        <w:pStyle w:val="Bullets"/>
      </w:pPr>
      <w:r w:rsidRPr="008B3AC0">
        <w:rPr>
          <w:lang w:val="cy-GB"/>
        </w:rPr>
        <w:t>Gofynnwyd cwestiynau newydd yn 2014 ynghylch canfyddiadau pobl o newidiadau mewn bioamrywiaeth, lefel eu pryder, a'u hymddygiadau o blaid yr amgylchedd. Diffiniwyd bioamrywiaeth fel yr amrywiaeth o'r holl bethau byw ar y ddaear, gan gynnwys pob rhywogaeth o anifail a phlanhigyn.</w:t>
      </w:r>
    </w:p>
    <w:p w:rsidR="0002615A" w:rsidRPr="008B3AC0" w:rsidRDefault="0002615A" w:rsidP="00FF7444">
      <w:pPr>
        <w:pStyle w:val="Bullets"/>
        <w:numPr>
          <w:ilvl w:val="0"/>
          <w:numId w:val="0"/>
        </w:numPr>
      </w:pPr>
    </w:p>
    <w:p w:rsidR="0002615A" w:rsidRPr="008B3AC0" w:rsidRDefault="0002615A" w:rsidP="00FF7444">
      <w:pPr>
        <w:pStyle w:val="Bullets"/>
      </w:pPr>
      <w:r w:rsidRPr="008B3AC0">
        <w:rPr>
          <w:lang w:val="cy-GB"/>
        </w:rPr>
        <w:t xml:space="preserve">Cafwyd barn gymysg ynghylch newidiadau mewn bioamrywiaeth yng Nghymru yn y gorffennol. Roedd tua thraean o bobl o'r farn </w:t>
      </w:r>
      <w:r w:rsidRPr="008B3AC0">
        <w:rPr>
          <w:i/>
          <w:iCs/>
          <w:lang w:val="cy-GB"/>
        </w:rPr>
        <w:t>na fu unrhyw newid</w:t>
      </w:r>
      <w:r w:rsidRPr="008B3AC0">
        <w:rPr>
          <w:lang w:val="cy-GB"/>
        </w:rPr>
        <w:t xml:space="preserve"> (34%), ac ychydig yn llai o'r farn y bu </w:t>
      </w:r>
      <w:r w:rsidRPr="008B3AC0">
        <w:rPr>
          <w:i/>
          <w:iCs/>
          <w:lang w:val="cy-GB"/>
        </w:rPr>
        <w:t>gostyngiad</w:t>
      </w:r>
      <w:r w:rsidRPr="008B3AC0">
        <w:rPr>
          <w:lang w:val="cy-GB"/>
        </w:rPr>
        <w:t xml:space="preserve"> mewn bioamrywiaeth (31%). Mewn gwrthgyferbyniad â hynny, roedd 19% o'r ymatebwyr o'r farn y bu </w:t>
      </w:r>
      <w:r w:rsidRPr="008B3AC0">
        <w:rPr>
          <w:i/>
          <w:iCs/>
          <w:lang w:val="cy-GB"/>
        </w:rPr>
        <w:t xml:space="preserve">cynnydd </w:t>
      </w:r>
      <w:r w:rsidRPr="008B3AC0">
        <w:rPr>
          <w:lang w:val="cy-GB"/>
        </w:rPr>
        <w:t>mewn bioamrywiaeth, gyda 15% yn nodi nad oeddent yn gwybod.</w:t>
      </w:r>
    </w:p>
    <w:p w:rsidR="0002615A" w:rsidRPr="008B3AC0" w:rsidRDefault="0002615A" w:rsidP="00FF7444">
      <w:pPr>
        <w:pStyle w:val="Bullets"/>
        <w:numPr>
          <w:ilvl w:val="0"/>
          <w:numId w:val="0"/>
        </w:numPr>
      </w:pPr>
    </w:p>
    <w:p w:rsidR="0002615A" w:rsidRPr="008B3AC0" w:rsidRDefault="0002615A" w:rsidP="00FF7444">
      <w:pPr>
        <w:pStyle w:val="Bullets"/>
      </w:pPr>
      <w:r w:rsidRPr="008B3AC0">
        <w:rPr>
          <w:lang w:val="cy-GB"/>
        </w:rPr>
        <w:t xml:space="preserve">Pan ofynnwyd a fyddai newid mewn bioamrywiaeth yng Nghymru yn y dyfodol, nododd dros draean o'r ymatebwyr y byddai </w:t>
      </w:r>
      <w:r w:rsidRPr="008B3AC0">
        <w:rPr>
          <w:i/>
          <w:iCs/>
          <w:lang w:val="cy-GB"/>
        </w:rPr>
        <w:t>gostyngiad</w:t>
      </w:r>
      <w:r w:rsidRPr="008B3AC0">
        <w:rPr>
          <w:lang w:val="cy-GB"/>
        </w:rPr>
        <w:t xml:space="preserve"> (38%) yn eu barn hwy. Fodd bynnag, mae cyfran sylweddol (27%) o'r farn y bydd </w:t>
      </w:r>
      <w:r w:rsidRPr="008B3AC0">
        <w:rPr>
          <w:i/>
          <w:iCs/>
          <w:lang w:val="cy-GB"/>
        </w:rPr>
        <w:t>cynnydd</w:t>
      </w:r>
      <w:r w:rsidRPr="008B3AC0">
        <w:rPr>
          <w:lang w:val="cy-GB"/>
        </w:rPr>
        <w:t xml:space="preserve"> mewn bioamrywiaeth, tra bod 21% o'r farn </w:t>
      </w:r>
      <w:r w:rsidRPr="008B3AC0">
        <w:rPr>
          <w:i/>
          <w:iCs/>
          <w:lang w:val="cy-GB"/>
        </w:rPr>
        <w:t>na fydd unrhyw newid</w:t>
      </w:r>
      <w:r w:rsidRPr="008B3AC0">
        <w:rPr>
          <w:lang w:val="cy-GB"/>
        </w:rPr>
        <w:t>.</w:t>
      </w:r>
    </w:p>
    <w:p w:rsidR="0002615A" w:rsidRPr="008B3AC0" w:rsidRDefault="0002615A" w:rsidP="00FF7444">
      <w:pPr>
        <w:pStyle w:val="Bullets"/>
        <w:numPr>
          <w:ilvl w:val="0"/>
          <w:numId w:val="0"/>
        </w:numPr>
      </w:pPr>
    </w:p>
    <w:p w:rsidR="0002615A" w:rsidRPr="008B3AC0" w:rsidRDefault="0002615A" w:rsidP="00FF7444">
      <w:pPr>
        <w:pStyle w:val="Bullets"/>
      </w:pPr>
      <w:r w:rsidRPr="008B3AC0">
        <w:rPr>
          <w:lang w:val="cy-GB"/>
        </w:rPr>
        <w:t xml:space="preserve">Nododd bron hanner yr holl ymatebwyr (43%) lefel gymedrol neu uchel o bryder ynghylch newidiadau mewn bioamrywiaeth, gyda dim ond 21% yn nodi lefel isel o bryder, os o gwbl. </w:t>
      </w:r>
    </w:p>
    <w:p w:rsidR="0002615A" w:rsidRPr="008B3AC0" w:rsidRDefault="0002615A" w:rsidP="00FF7444">
      <w:pPr>
        <w:pStyle w:val="Bullets"/>
        <w:numPr>
          <w:ilvl w:val="0"/>
          <w:numId w:val="0"/>
        </w:numPr>
      </w:pPr>
    </w:p>
    <w:p w:rsidR="0002615A" w:rsidRDefault="0002615A" w:rsidP="00FF7444">
      <w:pPr>
        <w:pStyle w:val="Bullets"/>
      </w:pPr>
      <w:r w:rsidRPr="008B3AC0">
        <w:rPr>
          <w:lang w:val="cy-GB"/>
        </w:rPr>
        <w:t>Gofynnwyd i bobl a oeddent wedi ymgymryd â nifer o weithgareddau posibl a allai helpu i ddiogelu'r amgylchedd, yn amrywio o ailgylchu, i arddio er lles bywyd gwyllt a gwirfoddoli. Roedd y mwyafrif o bobl wedi ymgymryd â sawl un o'r gweithgareddau dydd i ddydd, ond dim ond nifer fach ohonynt oedd wedi ymgymryd â rhai o'r gweithgareddau yr oedd angen mwy o fewnbwn iddynt, fel gwirfoddoli amgylcheddol (12%).</w:t>
      </w:r>
    </w:p>
    <w:p w:rsidR="0002615A" w:rsidRDefault="0002615A" w:rsidP="008B32A4">
      <w:pPr>
        <w:autoSpaceDE w:val="0"/>
        <w:autoSpaceDN w:val="0"/>
        <w:adjustRightInd w:val="0"/>
        <w:rPr>
          <w:rFonts w:cs="Arial"/>
          <w:bCs/>
        </w:rPr>
      </w:pPr>
    </w:p>
    <w:p w:rsidR="0002615A" w:rsidRDefault="0002615A" w:rsidP="00FF7444">
      <w:pPr>
        <w:pStyle w:val="Heading2"/>
      </w:pPr>
      <w:r>
        <w:rPr>
          <w:lang w:val="cy-GB"/>
        </w:rPr>
        <w:t>Methodoleg</w:t>
      </w:r>
    </w:p>
    <w:p w:rsidR="0002615A" w:rsidRDefault="0002615A" w:rsidP="008B32A4">
      <w:pPr>
        <w:autoSpaceDE w:val="0"/>
        <w:autoSpaceDN w:val="0"/>
        <w:adjustRightInd w:val="0"/>
        <w:rPr>
          <w:rFonts w:cs="Arial"/>
          <w:b/>
          <w:bCs/>
        </w:rPr>
      </w:pPr>
    </w:p>
    <w:p w:rsidR="0002615A" w:rsidRDefault="0002615A" w:rsidP="008B32A4">
      <w:pPr>
        <w:autoSpaceDE w:val="0"/>
        <w:autoSpaceDN w:val="0"/>
        <w:adjustRightInd w:val="0"/>
        <w:rPr>
          <w:rFonts w:cs="Arial"/>
          <w:color w:val="272627"/>
        </w:rPr>
      </w:pPr>
      <w:r>
        <w:rPr>
          <w:rFonts w:cs="Arial"/>
          <w:color w:val="272627"/>
          <w:lang w:val="cy-GB"/>
        </w:rPr>
        <w:t>Roedd yr arolwg yn cwmpasu cyfranogiad mewn gweithgareddau amser hamdden yr ymgymerwyd â hwy mewn amrywiaeth eang o leoedd gan gynnwys mynyddoedd, tir fferm, parciau lleol, afonydd, traethau a'r môr (nid oedd yn cynnwys lleoedd 'preifat' fel gerddi). Cafodd dros 19 o wahanol weithgareddau eu cynnwys yn yr arolwg, o gerdded bryniau i fynd am bicnic, gan gwmpasu'r ystod lawn o weithgareddau trefol a gwledig.</w:t>
      </w:r>
    </w:p>
    <w:p w:rsidR="0002615A" w:rsidRDefault="0002615A" w:rsidP="008B32A4">
      <w:pPr>
        <w:autoSpaceDE w:val="0"/>
        <w:autoSpaceDN w:val="0"/>
        <w:adjustRightInd w:val="0"/>
        <w:rPr>
          <w:rFonts w:cs="Arial"/>
          <w:color w:val="272627"/>
        </w:rPr>
      </w:pPr>
    </w:p>
    <w:p w:rsidR="0002615A" w:rsidRDefault="0002615A" w:rsidP="008B32A4">
      <w:pPr>
        <w:autoSpaceDE w:val="0"/>
        <w:autoSpaceDN w:val="0"/>
        <w:adjustRightInd w:val="0"/>
        <w:rPr>
          <w:rFonts w:cs="Arial"/>
          <w:color w:val="272627"/>
        </w:rPr>
      </w:pPr>
      <w:r>
        <w:rPr>
          <w:rFonts w:cs="Arial"/>
          <w:color w:val="272627"/>
          <w:lang w:val="cy-GB"/>
        </w:rPr>
        <w:t xml:space="preserve">Cynhaliodd TNS gyfanswm o 5,995 o gyfweliadau dros y ffôn rhwng mis Ionawr </w:t>
      </w:r>
      <w:smartTag w:uri="urn:schemas-microsoft-com:office:smarttags" w:element="metricconverter">
        <w:smartTagPr>
          <w:attr w:name="ProductID" w:val="2014 a"/>
        </w:smartTagPr>
        <w:r>
          <w:rPr>
            <w:rFonts w:cs="Arial"/>
            <w:color w:val="272627"/>
            <w:lang w:val="cy-GB"/>
          </w:rPr>
          <w:t>2014 a</w:t>
        </w:r>
      </w:smartTag>
      <w:r>
        <w:rPr>
          <w:rFonts w:cs="Arial"/>
          <w:color w:val="272627"/>
          <w:lang w:val="cy-GB"/>
        </w:rPr>
        <w:t xml:space="preserve"> mis Ionawr 2015 gydag oedolion (16 oed neu drosodd) a oedd yn byw yng Nghymru. Roedd y dull gweithredu a ddefnyddiwyd yn debyg i'r un a ddefnyddiwyd ar gyfer arolygon </w:t>
      </w:r>
      <w:smartTag w:uri="urn:schemas-microsoft-com:office:smarttags" w:element="metricconverter">
        <w:smartTagPr>
          <w:attr w:name="ProductID" w:val="2008 a"/>
        </w:smartTagPr>
        <w:r>
          <w:rPr>
            <w:rFonts w:cs="Arial"/>
            <w:color w:val="272627"/>
            <w:lang w:val="cy-GB"/>
          </w:rPr>
          <w:t>2008 a</w:t>
        </w:r>
      </w:smartTag>
      <w:r>
        <w:rPr>
          <w:rFonts w:cs="Arial"/>
          <w:color w:val="272627"/>
          <w:lang w:val="cy-GB"/>
        </w:rPr>
        <w:t xml:space="preserve"> 2011. Roedd y cyfweliadau yn para 15 munud ar gyfartaledd ac fe'u cynhaliwyd drwy gydol y flwyddyn, ar bob diwrnod o'r wythnos ac ar wahanol adegau.</w:t>
      </w:r>
    </w:p>
    <w:p w:rsidR="0002615A" w:rsidRDefault="0002615A" w:rsidP="008B32A4">
      <w:pPr>
        <w:autoSpaceDE w:val="0"/>
        <w:autoSpaceDN w:val="0"/>
        <w:adjustRightInd w:val="0"/>
        <w:rPr>
          <w:rFonts w:cs="Arial"/>
          <w:color w:val="272627"/>
        </w:rPr>
      </w:pPr>
    </w:p>
    <w:p w:rsidR="0002615A" w:rsidRDefault="0002615A" w:rsidP="008B32A4">
      <w:pPr>
        <w:autoSpaceDE w:val="0"/>
        <w:autoSpaceDN w:val="0"/>
        <w:adjustRightInd w:val="0"/>
        <w:rPr>
          <w:rFonts w:cs="Arial"/>
          <w:color w:val="272627"/>
        </w:rPr>
      </w:pPr>
      <w:r>
        <w:rPr>
          <w:rFonts w:cs="Arial"/>
          <w:color w:val="272627"/>
          <w:lang w:val="cy-GB"/>
        </w:rPr>
        <w:t>Er mwyn casglu sampl ar hap, cafodd cartrefi eu dewis drwy Ddeialu Digidol ar Hap (RDD) a defnyddiwyd system 'Cyfweliadau dros y Ffôn gyda Chymorth Cyfrifiadur' i ddewis ymatebwyr unigol ar hap os oedd mwy nag un oedolyn yn byw yn y cartref.</w:t>
      </w:r>
    </w:p>
    <w:p w:rsidR="0002615A" w:rsidRDefault="0002615A" w:rsidP="008B32A4">
      <w:pPr>
        <w:autoSpaceDE w:val="0"/>
        <w:autoSpaceDN w:val="0"/>
        <w:adjustRightInd w:val="0"/>
        <w:rPr>
          <w:rFonts w:cs="Arial"/>
          <w:color w:val="272627"/>
        </w:rPr>
      </w:pPr>
    </w:p>
    <w:p w:rsidR="0002615A" w:rsidRDefault="0002615A" w:rsidP="008B32A4">
      <w:pPr>
        <w:autoSpaceDE w:val="0"/>
        <w:autoSpaceDN w:val="0"/>
        <w:adjustRightInd w:val="0"/>
        <w:rPr>
          <w:rFonts w:cs="Arial"/>
          <w:color w:val="272627"/>
        </w:rPr>
      </w:pPr>
      <w:r>
        <w:rPr>
          <w:rFonts w:cs="Arial"/>
          <w:color w:val="272627"/>
          <w:lang w:val="cy-GB"/>
        </w:rPr>
        <w:t>Mae canlyniadau rhai cwestiynau (1 i 3a, a 16b i 24) wedi'u pwysoli gan ddefnyddio newidynnau demograffig a daearyddol er mwyn rhoi canlyniadau sy'n gynrychioliadol o'r boblogaeth yng Nghymru.</w:t>
      </w:r>
    </w:p>
    <w:p w:rsidR="0002615A" w:rsidRDefault="0002615A" w:rsidP="008B32A4">
      <w:pPr>
        <w:autoSpaceDE w:val="0"/>
        <w:autoSpaceDN w:val="0"/>
        <w:adjustRightInd w:val="0"/>
        <w:rPr>
          <w:rFonts w:cs="Arial"/>
          <w:color w:val="272627"/>
        </w:rPr>
      </w:pPr>
    </w:p>
    <w:p w:rsidR="0002615A" w:rsidRDefault="0002615A" w:rsidP="008B32A4">
      <w:pPr>
        <w:autoSpaceDE w:val="0"/>
        <w:autoSpaceDN w:val="0"/>
        <w:adjustRightInd w:val="0"/>
        <w:rPr>
          <w:rFonts w:cs="Arial"/>
          <w:color w:val="272627"/>
        </w:rPr>
      </w:pPr>
      <w:r>
        <w:rPr>
          <w:rFonts w:cs="Arial"/>
          <w:color w:val="272627"/>
          <w:lang w:val="cy-GB"/>
        </w:rPr>
        <w:t>Mae canlyniadau cwestiynau sy'n ymwneud â'r 'ymweliad diweddaraf' (4 - 16a) wedi'u pwysoli fel bod y canlyniadau yn gynrychioliadol o'r holl ymweliadau a wnaed â'r awyr agored.</w:t>
      </w:r>
    </w:p>
    <w:p w:rsidR="0002615A" w:rsidRDefault="0002615A" w:rsidP="008B32A4">
      <w:pPr>
        <w:autoSpaceDE w:val="0"/>
        <w:autoSpaceDN w:val="0"/>
        <w:adjustRightInd w:val="0"/>
        <w:rPr>
          <w:rFonts w:cs="Arial"/>
          <w:color w:val="272627"/>
        </w:rPr>
      </w:pPr>
    </w:p>
    <w:p w:rsidR="0002615A" w:rsidRDefault="0002615A" w:rsidP="00FF7444">
      <w:pPr>
        <w:pStyle w:val="Heading2"/>
      </w:pPr>
      <w:r>
        <w:rPr>
          <w:lang w:val="cy-GB"/>
        </w:rPr>
        <w:t>Tablau Data a Chyhoeddiadau</w:t>
      </w:r>
    </w:p>
    <w:p w:rsidR="0002615A" w:rsidRDefault="0002615A" w:rsidP="008B32A4">
      <w:pPr>
        <w:autoSpaceDE w:val="0"/>
        <w:autoSpaceDN w:val="0"/>
        <w:adjustRightInd w:val="0"/>
        <w:rPr>
          <w:rFonts w:cs="Arial"/>
          <w:color w:val="272627"/>
        </w:rPr>
      </w:pPr>
    </w:p>
    <w:p w:rsidR="0002615A" w:rsidRDefault="0002615A" w:rsidP="008B32A4">
      <w:pPr>
        <w:autoSpaceDE w:val="0"/>
        <w:autoSpaceDN w:val="0"/>
        <w:adjustRightInd w:val="0"/>
        <w:rPr>
          <w:rFonts w:cs="Arial"/>
          <w:color w:val="272627"/>
        </w:rPr>
      </w:pPr>
      <w:r>
        <w:rPr>
          <w:rFonts w:cs="Arial"/>
          <w:color w:val="272627"/>
          <w:lang w:val="cy-GB"/>
        </w:rPr>
        <w:t>Mae tablau data sy'n cyflwyno canfyddiadau llawn yr arolwg ar gael i'w lawrlwytho o wefan Cyfoeth Naturiol Cymru.</w:t>
      </w:r>
    </w:p>
    <w:p w:rsidR="0002615A" w:rsidRDefault="0002615A" w:rsidP="008B32A4">
      <w:pPr>
        <w:autoSpaceDE w:val="0"/>
        <w:autoSpaceDN w:val="0"/>
        <w:adjustRightInd w:val="0"/>
        <w:rPr>
          <w:rFonts w:cs="Arial"/>
          <w:color w:val="272627"/>
        </w:rPr>
      </w:pPr>
    </w:p>
    <w:p w:rsidR="0002615A" w:rsidRDefault="0002615A" w:rsidP="008B32A4">
      <w:pPr>
        <w:autoSpaceDE w:val="0"/>
        <w:autoSpaceDN w:val="0"/>
        <w:adjustRightInd w:val="0"/>
        <w:rPr>
          <w:rFonts w:cs="Arial"/>
          <w:color w:val="272627"/>
        </w:rPr>
      </w:pPr>
      <w:r>
        <w:rPr>
          <w:rFonts w:cs="Arial"/>
          <w:color w:val="272627"/>
          <w:lang w:val="cy-GB"/>
        </w:rPr>
        <w:t>Caiff Adroddiad Llawn ac Adroddiad Technegol ar Arolwg Hamdden Awyr Agored Cymru 2014 eu cyhoeddi ar 16</w:t>
      </w:r>
      <w:r>
        <w:rPr>
          <w:rFonts w:cs="Arial"/>
          <w:color w:val="272627"/>
          <w:vertAlign w:val="superscript"/>
          <w:lang w:val="cy-GB"/>
        </w:rPr>
        <w:t>eg</w:t>
      </w:r>
      <w:r>
        <w:rPr>
          <w:rFonts w:cs="Arial"/>
          <w:color w:val="272627"/>
          <w:lang w:val="cy-GB"/>
        </w:rPr>
        <w:t xml:space="preserve"> Gorffennaf 2015.</w:t>
      </w:r>
    </w:p>
    <w:p w:rsidR="0002615A" w:rsidRDefault="0002615A" w:rsidP="008B32A4">
      <w:pPr>
        <w:autoSpaceDE w:val="0"/>
        <w:autoSpaceDN w:val="0"/>
        <w:adjustRightInd w:val="0"/>
        <w:rPr>
          <w:rFonts w:cs="Arial"/>
          <w:color w:val="272627"/>
        </w:rPr>
      </w:pPr>
    </w:p>
    <w:p w:rsidR="0002615A" w:rsidRDefault="0002615A" w:rsidP="00FF7444">
      <w:pPr>
        <w:pStyle w:val="Heading2"/>
      </w:pPr>
      <w:r>
        <w:rPr>
          <w:lang w:val="cy-GB"/>
        </w:rPr>
        <w:t>Ystadegau Swyddogol</w:t>
      </w:r>
    </w:p>
    <w:p w:rsidR="0002615A" w:rsidRDefault="0002615A" w:rsidP="008B32A4">
      <w:pPr>
        <w:autoSpaceDE w:val="0"/>
        <w:autoSpaceDN w:val="0"/>
        <w:adjustRightInd w:val="0"/>
        <w:rPr>
          <w:rFonts w:cs="Arial"/>
          <w:b/>
          <w:color w:val="272627"/>
        </w:rPr>
      </w:pPr>
    </w:p>
    <w:p w:rsidR="0002615A" w:rsidRPr="00F00A28" w:rsidRDefault="0002615A" w:rsidP="008B32A4">
      <w:pPr>
        <w:autoSpaceDE w:val="0"/>
        <w:autoSpaceDN w:val="0"/>
        <w:adjustRightInd w:val="0"/>
        <w:rPr>
          <w:rFonts w:cs="Arial"/>
          <w:color w:val="272627"/>
        </w:rPr>
      </w:pPr>
      <w:r>
        <w:rPr>
          <w:rFonts w:cs="Arial"/>
          <w:color w:val="272627"/>
          <w:lang w:val="cy-GB"/>
        </w:rPr>
        <w:t xml:space="preserve">Mae hwn yn un o gyhoeddiadau Ystadegau Swyddogol. I gael rhagor o wybodaeth am Ystadegau Swyddogol ac Awdurdod Ystadegau'r DU, </w:t>
      </w:r>
      <w:r w:rsidRPr="005C6E9F">
        <w:rPr>
          <w:rFonts w:cs="Arial"/>
          <w:lang w:val="cy-GB"/>
        </w:rPr>
        <w:t>ewch i www.statisticsauthority.gov.uk.</w:t>
      </w:r>
    </w:p>
    <w:p w:rsidR="0002615A" w:rsidRDefault="0002615A" w:rsidP="007D1169">
      <w:pPr>
        <w:pStyle w:val="Heading1"/>
      </w:pPr>
    </w:p>
    <w:p w:rsidR="0002615A" w:rsidRDefault="0002615A" w:rsidP="007D1169">
      <w:pPr>
        <w:pStyle w:val="Heading1"/>
      </w:pPr>
    </w:p>
    <w:p w:rsidR="0002615A" w:rsidRDefault="0002615A" w:rsidP="007D1169">
      <w:pPr>
        <w:pStyle w:val="Heading1"/>
      </w:pPr>
    </w:p>
    <w:p w:rsidR="0002615A" w:rsidRDefault="0002615A" w:rsidP="007D1169">
      <w:pPr>
        <w:pStyle w:val="Heading1"/>
      </w:pPr>
    </w:p>
    <w:p w:rsidR="0002615A" w:rsidRDefault="0002615A" w:rsidP="007D1169">
      <w:pPr>
        <w:pStyle w:val="Heading1"/>
      </w:pPr>
    </w:p>
    <w:sectPr w:rsidR="0002615A" w:rsidSect="00EF38E7">
      <w:headerReference w:type="default" r:id="rId7"/>
      <w:footerReference w:type="default" r:id="rId8"/>
      <w:headerReference w:type="first" r:id="rId9"/>
      <w:footerReference w:type="first" r:id="rId10"/>
      <w:pgSz w:w="11920" w:h="16840"/>
      <w:pgMar w:top="1701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15A" w:rsidRDefault="0002615A" w:rsidP="003B1B95">
      <w:r>
        <w:separator/>
      </w:r>
    </w:p>
  </w:endnote>
  <w:endnote w:type="continuationSeparator" w:id="0">
    <w:p w:rsidR="0002615A" w:rsidRDefault="0002615A" w:rsidP="003B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15A" w:rsidRPr="00323656" w:rsidRDefault="0002615A" w:rsidP="00323656">
    <w:pPr>
      <w:jc w:val="right"/>
    </w:pPr>
    <w:r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49" type="#_x0000_t202" style="position:absolute;left:0;text-align:left;margin-left:56.7pt;margin-top:794.25pt;width:256.75pt;height:17.1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" stroked="f" strokecolor="#005541" strokeweight="1pt">
          <v:textbox inset="0,0">
            <w:txbxContent>
              <w:p w:rsidR="0002615A" w:rsidRPr="007A78C9" w:rsidRDefault="0002615A" w:rsidP="00897388">
                <w:pPr>
                  <w:rPr>
                    <w:color w:val="0091A5"/>
                  </w:rPr>
                </w:pPr>
                <w:r w:rsidRPr="007A78C9">
                  <w:rPr>
                    <w:color w:val="0091A5"/>
                    <w:sz w:val="20"/>
                    <w:szCs w:val="20"/>
                  </w:rPr>
                  <w:t>www.naturalresourceswales.gov.uk</w:t>
                </w:r>
              </w:p>
            </w:txbxContent>
          </v:textbox>
          <w10:wrap anchorx="page" anchory="page"/>
        </v:shape>
      </w:pict>
    </w:r>
    <w:r>
      <w:t xml:space="preserve">Page </w:t>
    </w:r>
    <w:r w:rsidRPr="00897388">
      <w:rPr>
        <w:color w:val="0091A5"/>
      </w:rPr>
      <w:fldChar w:fldCharType="begin"/>
    </w:r>
    <w:r w:rsidRPr="00897388">
      <w:rPr>
        <w:color w:val="0091A5"/>
      </w:rPr>
      <w:instrText xml:space="preserve"> PAGE </w:instrText>
    </w:r>
    <w:r w:rsidRPr="00897388">
      <w:rPr>
        <w:color w:val="0091A5"/>
      </w:rPr>
      <w:fldChar w:fldCharType="separate"/>
    </w:r>
    <w:r>
      <w:rPr>
        <w:noProof/>
        <w:color w:val="0091A5"/>
      </w:rPr>
      <w:t>4</w:t>
    </w:r>
    <w:r w:rsidRPr="00897388">
      <w:rPr>
        <w:color w:val="0091A5"/>
      </w:rPr>
      <w:fldChar w:fldCharType="end"/>
    </w:r>
    <w:r>
      <w:t xml:space="preserve"> of </w:t>
    </w:r>
    <w:r w:rsidRPr="00897388">
      <w:rPr>
        <w:color w:val="0091A5"/>
      </w:rPr>
      <w:fldChar w:fldCharType="begin"/>
    </w:r>
    <w:r w:rsidRPr="00897388">
      <w:rPr>
        <w:color w:val="0091A5"/>
      </w:rPr>
      <w:instrText xml:space="preserve"> NUMPAGES  </w:instrText>
    </w:r>
    <w:r w:rsidRPr="00897388">
      <w:rPr>
        <w:color w:val="0091A5"/>
      </w:rPr>
      <w:fldChar w:fldCharType="separate"/>
    </w:r>
    <w:r>
      <w:rPr>
        <w:noProof/>
        <w:color w:val="0091A5"/>
      </w:rPr>
      <w:t>4</w:t>
    </w:r>
    <w:r w:rsidRPr="00897388">
      <w:rPr>
        <w:color w:val="0091A5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15A" w:rsidRDefault="0002615A" w:rsidP="00323656">
    <w:pPr>
      <w:jc w:val="right"/>
    </w:pPr>
    <w:r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2052" type="#_x0000_t202" style="position:absolute;left:0;text-align:left;margin-left:56.7pt;margin-top:794.35pt;width:256.75pt;height:17.15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" stroked="f" strokecolor="#005541" strokeweight="1pt">
          <v:textbox inset="0,0">
            <w:txbxContent>
              <w:p w:rsidR="0002615A" w:rsidRPr="007A78C9" w:rsidRDefault="0002615A" w:rsidP="00897388">
                <w:pPr>
                  <w:rPr>
                    <w:color w:val="0091A5"/>
                  </w:rPr>
                </w:pPr>
                <w:r w:rsidRPr="007A78C9">
                  <w:rPr>
                    <w:color w:val="0091A5"/>
                    <w:sz w:val="20"/>
                    <w:szCs w:val="20"/>
                  </w:rPr>
                  <w:t>www.naturalresourceswales.gov.uk</w:t>
                </w:r>
              </w:p>
            </w:txbxContent>
          </v:textbox>
          <w10:wrap anchorx="page" anchory="page"/>
        </v:shape>
      </w:pict>
    </w:r>
    <w:r>
      <w:rPr>
        <w:noProof/>
        <w:lang w:eastAsia="en-GB"/>
      </w:rPr>
      <w:pict>
        <v:shape id="Text Box 5" o:spid="_x0000_s2053" type="#_x0000_t202" style="position:absolute;left:0;text-align:left;margin-left:56.7pt;margin-top:717.2pt;width:241.15pt;height:20.55pt;z-index: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" stroked="f" strokecolor="#005541" strokeweight="1pt">
          <v:textbox inset="0">
            <w:txbxContent>
              <w:p w:rsidR="0002615A" w:rsidRDefault="0002615A" w:rsidP="00897388">
                <w:r>
                  <w:t>Author, date</w:t>
                </w:r>
              </w:p>
            </w:txbxContent>
          </v:textbox>
          <w10:wrap anchorx="page"/>
        </v:shape>
      </w:pict>
    </w:r>
    <w:r>
      <w:rPr>
        <w:noProof/>
        <w:lang w:eastAsia="en-GB"/>
      </w:rPr>
      <w:pict>
        <v:shape id="Text Box 6" o:spid="_x0000_s2054" type="#_x0000_t202" style="position:absolute;left:0;text-align:left;margin-left:56.7pt;margin-top:734.75pt;width:256.75pt;height:17.15pt;z-index:2516582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" stroked="f" strokecolor="#005541" strokeweight="1pt">
          <v:textbox inset="0,0">
            <w:txbxContent>
              <w:p w:rsidR="0002615A" w:rsidRPr="007A78C9" w:rsidRDefault="0002615A" w:rsidP="00897388">
                <w:pPr>
                  <w:rPr>
                    <w:color w:val="0091A5"/>
                  </w:rPr>
                </w:pPr>
                <w:r w:rsidRPr="007A78C9">
                  <w:rPr>
                    <w:color w:val="0091A5"/>
                    <w:sz w:val="20"/>
                    <w:szCs w:val="20"/>
                  </w:rPr>
                  <w:t>www.naturalresourceswales.gov.uk</w:t>
                </w:r>
              </w:p>
            </w:txbxContent>
          </v:textbox>
          <w10:wrap anchorx="page"/>
        </v:shape>
      </w:pict>
    </w:r>
    <w:r>
      <w:rPr>
        <w:noProof/>
        <w:lang w:eastAsia="en-GB"/>
      </w:rPr>
      <w:pict>
        <v:shape id="Text Box 1" o:spid="_x0000_s2055" type="#_x0000_t202" style="position:absolute;left:0;text-align:left;margin-left:56.7pt;margin-top:717.2pt;width:241.15pt;height:20.55pt;z-index:25165312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" stroked="f" strokecolor="#005541" strokeweight="1pt">
          <v:textbox inset="0">
            <w:txbxContent>
              <w:p w:rsidR="0002615A" w:rsidRDefault="0002615A" w:rsidP="00897388">
                <w:r>
                  <w:t>Author, date</w:t>
                </w:r>
              </w:p>
            </w:txbxContent>
          </v:textbox>
          <w10:wrap anchorx="page"/>
        </v:shape>
      </w:pict>
    </w:r>
    <w:r>
      <w:rPr>
        <w:noProof/>
        <w:lang w:eastAsia="en-GB"/>
      </w:rPr>
      <w:pict>
        <v:shape id="Text Box 2" o:spid="_x0000_s2056" type="#_x0000_t202" style="position:absolute;left:0;text-align:left;margin-left:56.7pt;margin-top:734.75pt;width:256.75pt;height:17.15pt;z-index:25165414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" stroked="f" strokecolor="#005541" strokeweight="1pt">
          <v:textbox inset="0,0">
            <w:txbxContent>
              <w:p w:rsidR="0002615A" w:rsidRPr="007A78C9" w:rsidRDefault="0002615A" w:rsidP="00897388">
                <w:pPr>
                  <w:rPr>
                    <w:color w:val="0091A5"/>
                  </w:rPr>
                </w:pPr>
                <w:r w:rsidRPr="007A78C9">
                  <w:rPr>
                    <w:color w:val="0091A5"/>
                    <w:sz w:val="20"/>
                    <w:szCs w:val="20"/>
                  </w:rPr>
                  <w:t>www.naturalresourceswales.gov.uk</w:t>
                </w:r>
              </w:p>
            </w:txbxContent>
          </v:textbox>
          <w10:wrap anchorx="page"/>
        </v:shape>
      </w:pict>
    </w:r>
    <w:r>
      <w:rPr>
        <w:noProof/>
        <w:lang w:eastAsia="en-GB"/>
      </w:rPr>
      <w:pict>
        <v:shape id="Text Box 3" o:spid="_x0000_s2057" type="#_x0000_t202" style="position:absolute;left:0;text-align:left;margin-left:56.7pt;margin-top:717.2pt;width:241.15pt;height:20.55pt;z-index:25165516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" stroked="f" strokecolor="#005541" strokeweight="1pt">
          <v:textbox inset="0">
            <w:txbxContent>
              <w:p w:rsidR="0002615A" w:rsidRDefault="0002615A" w:rsidP="00897388">
                <w:r>
                  <w:t>Author, date</w:t>
                </w:r>
              </w:p>
            </w:txbxContent>
          </v:textbox>
          <w10:wrap anchorx="page"/>
        </v:shape>
      </w:pict>
    </w:r>
    <w:r>
      <w:rPr>
        <w:noProof/>
        <w:lang w:eastAsia="en-GB"/>
      </w:rPr>
      <w:pict>
        <v:shape id="Text Box 4" o:spid="_x0000_s2058" type="#_x0000_t202" style="position:absolute;left:0;text-align:left;margin-left:56.7pt;margin-top:734.75pt;width:256.75pt;height:17.15pt;z-index:2516561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" stroked="f" strokecolor="#005541" strokeweight="1pt">
          <v:textbox inset="0,0">
            <w:txbxContent>
              <w:p w:rsidR="0002615A" w:rsidRPr="007A78C9" w:rsidRDefault="0002615A" w:rsidP="00897388">
                <w:pPr>
                  <w:rPr>
                    <w:color w:val="0091A5"/>
                  </w:rPr>
                </w:pPr>
                <w:r w:rsidRPr="007A78C9">
                  <w:rPr>
                    <w:color w:val="0091A5"/>
                    <w:sz w:val="20"/>
                    <w:szCs w:val="20"/>
                  </w:rPr>
                  <w:t>www.naturalresourceswales.gov.uk</w:t>
                </w:r>
              </w:p>
            </w:txbxContent>
          </v:textbox>
          <w10:wrap anchorx="page"/>
        </v:shape>
      </w:pict>
    </w:r>
    <w:r>
      <w:t xml:space="preserve">Page </w:t>
    </w:r>
    <w:r w:rsidRPr="00897388">
      <w:rPr>
        <w:color w:val="0091A5"/>
      </w:rPr>
      <w:fldChar w:fldCharType="begin"/>
    </w:r>
    <w:r w:rsidRPr="00897388">
      <w:rPr>
        <w:color w:val="0091A5"/>
      </w:rPr>
      <w:instrText xml:space="preserve"> PAGE </w:instrText>
    </w:r>
    <w:r w:rsidRPr="00897388">
      <w:rPr>
        <w:color w:val="0091A5"/>
      </w:rPr>
      <w:fldChar w:fldCharType="separate"/>
    </w:r>
    <w:r>
      <w:rPr>
        <w:noProof/>
        <w:color w:val="0091A5"/>
      </w:rPr>
      <w:t>1</w:t>
    </w:r>
    <w:r w:rsidRPr="00897388">
      <w:rPr>
        <w:color w:val="0091A5"/>
      </w:rPr>
      <w:fldChar w:fldCharType="end"/>
    </w:r>
    <w:r>
      <w:t xml:space="preserve"> of </w:t>
    </w:r>
    <w:r w:rsidRPr="00897388">
      <w:rPr>
        <w:color w:val="0091A5"/>
      </w:rPr>
      <w:fldChar w:fldCharType="begin"/>
    </w:r>
    <w:r w:rsidRPr="00897388">
      <w:rPr>
        <w:color w:val="0091A5"/>
      </w:rPr>
      <w:instrText xml:space="preserve"> NUMPAGES  </w:instrText>
    </w:r>
    <w:r w:rsidRPr="00897388">
      <w:rPr>
        <w:color w:val="0091A5"/>
      </w:rPr>
      <w:fldChar w:fldCharType="separate"/>
    </w:r>
    <w:r>
      <w:rPr>
        <w:noProof/>
        <w:color w:val="0091A5"/>
      </w:rPr>
      <w:t>8</w:t>
    </w:r>
    <w:r w:rsidRPr="00897388">
      <w:rPr>
        <w:color w:val="0091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15A" w:rsidRDefault="0002615A" w:rsidP="003B1B95">
      <w:r>
        <w:separator/>
      </w:r>
    </w:p>
  </w:footnote>
  <w:footnote w:type="continuationSeparator" w:id="0">
    <w:p w:rsidR="0002615A" w:rsidRDefault="0002615A" w:rsidP="003B1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15A" w:rsidRDefault="0002615A" w:rsidP="00580178">
    <w:pPr>
      <w:pStyle w:val="Header"/>
    </w:pPr>
  </w:p>
  <w:p w:rsidR="0002615A" w:rsidRDefault="000261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15A" w:rsidRDefault="0002615A"/>
  <w:tbl>
    <w:tblPr>
      <w:tblpPr w:leftFromText="181" w:rightFromText="181" w:vertAnchor="page" w:horzAnchor="margin" w:tblpXSpec="right" w:tblpY="1305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190"/>
    </w:tblGrid>
    <w:tr w:rsidR="0002615A" w:rsidTr="00AD59E8">
      <w:trPr>
        <w:trHeight w:val="1433"/>
      </w:trPr>
      <w:tc>
        <w:tcPr>
          <w:tcW w:w="6190" w:type="dxa"/>
        </w:tcPr>
        <w:p w:rsidR="0002615A" w:rsidRDefault="0002615A" w:rsidP="00AD59E8">
          <w:pPr>
            <w:jc w:val="center"/>
            <w:rPr>
              <w:color w:val="0091A5"/>
              <w:sz w:val="40"/>
              <w:szCs w:val="40"/>
            </w:rPr>
          </w:pPr>
        </w:p>
        <w:p w:rsidR="0002615A" w:rsidRDefault="0002615A" w:rsidP="00AD59E8">
          <w:pPr>
            <w:jc w:val="center"/>
            <w:rPr>
              <w:color w:val="0091A5"/>
              <w:sz w:val="40"/>
              <w:szCs w:val="40"/>
            </w:rPr>
          </w:pPr>
          <w:r>
            <w:rPr>
              <w:color w:val="0091A5"/>
              <w:sz w:val="40"/>
              <w:szCs w:val="40"/>
            </w:rPr>
            <w:t xml:space="preserve">Arolwg Hamdden </w:t>
          </w:r>
        </w:p>
        <w:p w:rsidR="0002615A" w:rsidRDefault="0002615A" w:rsidP="00AD59E8">
          <w:pPr>
            <w:jc w:val="center"/>
            <w:rPr>
              <w:color w:val="0091A5"/>
              <w:sz w:val="40"/>
              <w:szCs w:val="40"/>
            </w:rPr>
          </w:pPr>
          <w:r>
            <w:rPr>
              <w:color w:val="0091A5"/>
              <w:sz w:val="40"/>
              <w:szCs w:val="40"/>
            </w:rPr>
            <w:t>Awyr Agored Cymru</w:t>
          </w:r>
        </w:p>
        <w:p w:rsidR="0002615A" w:rsidRDefault="0002615A" w:rsidP="00AD59E8">
          <w:pPr>
            <w:jc w:val="center"/>
            <w:rPr>
              <w:color w:val="0091A5"/>
              <w:sz w:val="40"/>
              <w:szCs w:val="40"/>
            </w:rPr>
          </w:pPr>
          <w:r>
            <w:rPr>
              <w:color w:val="0091A5"/>
              <w:sz w:val="40"/>
              <w:szCs w:val="40"/>
            </w:rPr>
            <w:t>2014</w:t>
          </w:r>
        </w:p>
        <w:p w:rsidR="0002615A" w:rsidRPr="00AD59E8" w:rsidRDefault="0002615A" w:rsidP="00AD59E8">
          <w:pPr>
            <w:jc w:val="center"/>
            <w:rPr>
              <w:color w:val="0091A5"/>
              <w:sz w:val="40"/>
              <w:szCs w:val="40"/>
            </w:rPr>
          </w:pPr>
        </w:p>
      </w:tc>
    </w:tr>
  </w:tbl>
  <w:p w:rsidR="0002615A" w:rsidRDefault="0002615A" w:rsidP="0003584B">
    <w:pPr>
      <w:pStyle w:val="Header"/>
    </w:pPr>
  </w:p>
  <w:p w:rsidR="0002615A" w:rsidRDefault="0002615A" w:rsidP="0003584B">
    <w:pPr>
      <w:pStyle w:val="Header"/>
    </w:pPr>
  </w:p>
  <w:p w:rsidR="0002615A" w:rsidRDefault="0002615A" w:rsidP="0003584B">
    <w:pPr>
      <w:pStyle w:val="Header"/>
    </w:pPr>
  </w:p>
  <w:p w:rsidR="0002615A" w:rsidRDefault="0002615A" w:rsidP="0003584B">
    <w:pPr>
      <w:pStyle w:val="Header"/>
    </w:pPr>
  </w:p>
  <w:p w:rsidR="0002615A" w:rsidRDefault="0002615A" w:rsidP="0003584B">
    <w:pPr>
      <w:pStyle w:val="Header"/>
    </w:pPr>
  </w:p>
  <w:p w:rsidR="0002615A" w:rsidRDefault="0002615A" w:rsidP="0003584B">
    <w:pPr>
      <w:pStyle w:val="Header"/>
    </w:pPr>
  </w:p>
  <w:p w:rsidR="0002615A" w:rsidRDefault="0002615A" w:rsidP="0003584B">
    <w:pPr>
      <w:pStyle w:val="Header"/>
    </w:pPr>
  </w:p>
  <w:p w:rsidR="0002615A" w:rsidRDefault="0002615A" w:rsidP="0003584B">
    <w:pPr>
      <w:pStyle w:val="Header"/>
    </w:pPr>
  </w:p>
  <w:p w:rsidR="0002615A" w:rsidRDefault="0002615A" w:rsidP="0003584B">
    <w:pPr>
      <w:pStyle w:val="Header"/>
    </w:pPr>
  </w:p>
  <w:p w:rsidR="0002615A" w:rsidRDefault="0002615A" w:rsidP="0003584B">
    <w:pPr>
      <w:pStyle w:val="Header"/>
    </w:pPr>
  </w:p>
  <w:p w:rsidR="0002615A" w:rsidRDefault="0002615A">
    <w:pPr>
      <w:pStyle w:val="Header"/>
    </w:pPr>
  </w:p>
  <w:p w:rsidR="0002615A" w:rsidRDefault="0002615A">
    <w:pPr>
      <w:pStyle w:val="Header"/>
    </w:pPr>
  </w:p>
  <w:p w:rsidR="0002615A" w:rsidRDefault="0002615A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0" o:spid="_x0000_s2050" type="#_x0000_t75" alt="coloured logog jpeg.jpg" style="position:absolute;margin-left:56.7pt;margin-top:70.9pt;width:141.75pt;height:97.5pt;z-index:-251654144;visibility:visible;mso-position-horizontal-relative:page;mso-position-vertical-relative:page">
          <v:imagedata r:id="rId1" o:title=""/>
          <w10:wrap anchorx="page" anchory="page"/>
          <w10:anchorlock/>
        </v:shape>
      </w:pict>
    </w:r>
    <w:r>
      <w:rPr>
        <w:noProof/>
        <w:lang w:eastAsia="en-GB"/>
      </w:rPr>
      <w:pict>
        <v:shape id="Picture 0" o:spid="_x0000_s2051" type="#_x0000_t75" alt="coloured logog jpeg.jpg" style="position:absolute;margin-left:57pt;margin-top:71.25pt;width:141.75pt;height:97.5pt;z-index:251661312;visibility:visible;mso-position-horizontal-relative:page;mso-position-vertical-relative:page" wrapcoords="-114 0 -114 21434 21600 21434 21600 0 -114 0">
          <v:imagedata r:id="rId1" o:title=""/>
          <w10:wrap type="tight"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336B"/>
    <w:multiLevelType w:val="multilevel"/>
    <w:tmpl w:val="16A8906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1">
    <w:nsid w:val="0D4D00EF"/>
    <w:multiLevelType w:val="hybridMultilevel"/>
    <w:tmpl w:val="1218A2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985C88"/>
    <w:multiLevelType w:val="hybridMultilevel"/>
    <w:tmpl w:val="38A0BBC8"/>
    <w:lvl w:ilvl="0" w:tplc="9DE4A0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color w:val="7B8C8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7425E4"/>
    <w:multiLevelType w:val="hybridMultilevel"/>
    <w:tmpl w:val="952087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F50360"/>
    <w:multiLevelType w:val="hybridMultilevel"/>
    <w:tmpl w:val="2B76A72C"/>
    <w:lvl w:ilvl="0" w:tplc="D0061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4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1418FA"/>
    <w:multiLevelType w:val="multilevel"/>
    <w:tmpl w:val="B4A81E0C"/>
    <w:lvl w:ilvl="0">
      <w:start w:val="1"/>
      <w:numFmt w:val="bullet"/>
      <w:pStyle w:val="Bullets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6">
    <w:nsid w:val="4B164D55"/>
    <w:multiLevelType w:val="hybridMultilevel"/>
    <w:tmpl w:val="4C04BEA8"/>
    <w:lvl w:ilvl="0" w:tplc="E598ACF6">
      <w:start w:val="1"/>
      <w:numFmt w:val="decimal"/>
      <w:lvlText w:val="%1."/>
      <w:lvlJc w:val="left"/>
      <w:pPr>
        <w:ind w:left="1070" w:hanging="360"/>
      </w:pPr>
      <w:rPr>
        <w:rFonts w:cs="Times New Roman"/>
        <w:color w:val="005541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7">
    <w:nsid w:val="4C3A024B"/>
    <w:multiLevelType w:val="multilevel"/>
    <w:tmpl w:val="F940BA38"/>
    <w:lvl w:ilvl="0">
      <w:start w:val="1"/>
      <w:numFmt w:val="decimal"/>
      <w:pStyle w:val="Numbering"/>
      <w:lvlText w:val="%1."/>
      <w:lvlJc w:val="left"/>
      <w:pPr>
        <w:tabs>
          <w:tab w:val="num" w:pos="0"/>
        </w:tabs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6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8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85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8">
    <w:nsid w:val="6E65627B"/>
    <w:multiLevelType w:val="hybridMultilevel"/>
    <w:tmpl w:val="78606DE2"/>
    <w:lvl w:ilvl="0" w:tplc="109A4A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D24A30"/>
    <w:multiLevelType w:val="multilevel"/>
    <w:tmpl w:val="8ECE103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5541"/>
      </w:rPr>
    </w:lvl>
    <w:lvl w:ilvl="1">
      <w:start w:val="1"/>
      <w:numFmt w:val="bullet"/>
      <w:lvlText w:val="­"/>
      <w:lvlJc w:val="left"/>
      <w:pPr>
        <w:ind w:left="284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10">
    <w:nsid w:val="7813348C"/>
    <w:multiLevelType w:val="hybridMultilevel"/>
    <w:tmpl w:val="5F944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F821B6"/>
    <w:multiLevelType w:val="hybridMultilevel"/>
    <w:tmpl w:val="335813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0"/>
  </w:num>
  <w:num w:numId="7">
    <w:abstractNumId w:val="7"/>
  </w:num>
  <w:num w:numId="8">
    <w:abstractNumId w:val="0"/>
  </w:num>
  <w:num w:numId="9">
    <w:abstractNumId w:val="0"/>
  </w:num>
  <w:num w:numId="10">
    <w:abstractNumId w:val="5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1">
    <w:abstractNumId w:val="7"/>
  </w:num>
  <w:num w:numId="12">
    <w:abstractNumId w:val="5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3">
    <w:abstractNumId w:val="7"/>
  </w:num>
  <w:num w:numId="14">
    <w:abstractNumId w:val="5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5">
    <w:abstractNumId w:val="7"/>
  </w:num>
  <w:num w:numId="16">
    <w:abstractNumId w:val="8"/>
  </w:num>
  <w:num w:numId="17">
    <w:abstractNumId w:val="2"/>
  </w:num>
  <w:num w:numId="18">
    <w:abstractNumId w:val="11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2C68"/>
    <w:rsid w:val="00002C68"/>
    <w:rsid w:val="0002615A"/>
    <w:rsid w:val="0003584B"/>
    <w:rsid w:val="0006469D"/>
    <w:rsid w:val="00081B13"/>
    <w:rsid w:val="000D1041"/>
    <w:rsid w:val="000D42BC"/>
    <w:rsid w:val="000E6135"/>
    <w:rsid w:val="0010023A"/>
    <w:rsid w:val="00111C12"/>
    <w:rsid w:val="00124C2B"/>
    <w:rsid w:val="001564DC"/>
    <w:rsid w:val="00163204"/>
    <w:rsid w:val="00227FCF"/>
    <w:rsid w:val="002310C5"/>
    <w:rsid w:val="0024550F"/>
    <w:rsid w:val="00295704"/>
    <w:rsid w:val="002B0FE6"/>
    <w:rsid w:val="002C1957"/>
    <w:rsid w:val="002C7D1B"/>
    <w:rsid w:val="002D1C88"/>
    <w:rsid w:val="002D1E23"/>
    <w:rsid w:val="00323656"/>
    <w:rsid w:val="00325394"/>
    <w:rsid w:val="00366E8B"/>
    <w:rsid w:val="003B1B95"/>
    <w:rsid w:val="003E31B8"/>
    <w:rsid w:val="00421C65"/>
    <w:rsid w:val="00436A14"/>
    <w:rsid w:val="004A1361"/>
    <w:rsid w:val="004B55D4"/>
    <w:rsid w:val="004D606F"/>
    <w:rsid w:val="004E070B"/>
    <w:rsid w:val="004E21FB"/>
    <w:rsid w:val="00504C76"/>
    <w:rsid w:val="0051775A"/>
    <w:rsid w:val="00531417"/>
    <w:rsid w:val="00550BE4"/>
    <w:rsid w:val="00580178"/>
    <w:rsid w:val="005A0D52"/>
    <w:rsid w:val="005B301B"/>
    <w:rsid w:val="005C591D"/>
    <w:rsid w:val="005C5EE6"/>
    <w:rsid w:val="005C6E9F"/>
    <w:rsid w:val="005E08AE"/>
    <w:rsid w:val="005E7B9F"/>
    <w:rsid w:val="0066120C"/>
    <w:rsid w:val="00666BB5"/>
    <w:rsid w:val="006D6756"/>
    <w:rsid w:val="006E1121"/>
    <w:rsid w:val="00704670"/>
    <w:rsid w:val="007135F0"/>
    <w:rsid w:val="00773040"/>
    <w:rsid w:val="00780D50"/>
    <w:rsid w:val="00783CEA"/>
    <w:rsid w:val="00794C61"/>
    <w:rsid w:val="007A78C9"/>
    <w:rsid w:val="007C7F2F"/>
    <w:rsid w:val="007D1169"/>
    <w:rsid w:val="00816C51"/>
    <w:rsid w:val="00820898"/>
    <w:rsid w:val="00832030"/>
    <w:rsid w:val="00842FC5"/>
    <w:rsid w:val="0085223F"/>
    <w:rsid w:val="00861D04"/>
    <w:rsid w:val="008837A9"/>
    <w:rsid w:val="00897388"/>
    <w:rsid w:val="008A0F5F"/>
    <w:rsid w:val="008A56C7"/>
    <w:rsid w:val="008B32A4"/>
    <w:rsid w:val="008B3AC0"/>
    <w:rsid w:val="008E6805"/>
    <w:rsid w:val="008F11CB"/>
    <w:rsid w:val="00942A24"/>
    <w:rsid w:val="0095246A"/>
    <w:rsid w:val="00967FB8"/>
    <w:rsid w:val="0097768F"/>
    <w:rsid w:val="009B37B8"/>
    <w:rsid w:val="00A36091"/>
    <w:rsid w:val="00A63022"/>
    <w:rsid w:val="00A64718"/>
    <w:rsid w:val="00A73E72"/>
    <w:rsid w:val="00A908E3"/>
    <w:rsid w:val="00AA54D9"/>
    <w:rsid w:val="00AB7169"/>
    <w:rsid w:val="00AD59E8"/>
    <w:rsid w:val="00AE4565"/>
    <w:rsid w:val="00AF5EC2"/>
    <w:rsid w:val="00B02CD4"/>
    <w:rsid w:val="00B322A0"/>
    <w:rsid w:val="00B84D4C"/>
    <w:rsid w:val="00B90A54"/>
    <w:rsid w:val="00BA4AE0"/>
    <w:rsid w:val="00C23BB9"/>
    <w:rsid w:val="00C332A7"/>
    <w:rsid w:val="00C37E1F"/>
    <w:rsid w:val="00C56E89"/>
    <w:rsid w:val="00C70646"/>
    <w:rsid w:val="00CB0986"/>
    <w:rsid w:val="00CD0AA9"/>
    <w:rsid w:val="00CD4B48"/>
    <w:rsid w:val="00CD6033"/>
    <w:rsid w:val="00CE72E1"/>
    <w:rsid w:val="00D30CC0"/>
    <w:rsid w:val="00D4293C"/>
    <w:rsid w:val="00DA3AC4"/>
    <w:rsid w:val="00E3072A"/>
    <w:rsid w:val="00E52CF2"/>
    <w:rsid w:val="00E901C0"/>
    <w:rsid w:val="00EA1E4A"/>
    <w:rsid w:val="00EA5293"/>
    <w:rsid w:val="00EB4078"/>
    <w:rsid w:val="00EE6FB7"/>
    <w:rsid w:val="00EF38E7"/>
    <w:rsid w:val="00F00A28"/>
    <w:rsid w:val="00F256E0"/>
    <w:rsid w:val="00F362DC"/>
    <w:rsid w:val="00F4177D"/>
    <w:rsid w:val="00F63843"/>
    <w:rsid w:val="00FB4340"/>
    <w:rsid w:val="00FB70DB"/>
    <w:rsid w:val="00FC39DE"/>
    <w:rsid w:val="00FD5E17"/>
    <w:rsid w:val="00FF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06F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9B37B8"/>
    <w:pPr>
      <w:keepNext/>
      <w:keepLines/>
      <w:outlineLvl w:val="0"/>
    </w:pPr>
    <w:rPr>
      <w:b/>
      <w:bCs/>
      <w:color w:val="0091A5"/>
      <w:sz w:val="32"/>
      <w:szCs w:val="28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9B37B8"/>
    <w:pPr>
      <w:keepNext/>
      <w:keepLines/>
      <w:outlineLvl w:val="1"/>
    </w:pPr>
    <w:rPr>
      <w:b/>
      <w:bCs/>
      <w:color w:val="0091A5"/>
      <w:szCs w:val="26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9B37B8"/>
    <w:pPr>
      <w:keepNext/>
      <w:keepLines/>
      <w:outlineLvl w:val="2"/>
    </w:pPr>
    <w:rPr>
      <w:b/>
      <w:bCs/>
      <w:color w:val="3C3C41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9B37B8"/>
    <w:pPr>
      <w:keepNext/>
      <w:keepLines/>
      <w:outlineLvl w:val="3"/>
    </w:pPr>
    <w:rPr>
      <w:bCs/>
      <w:i/>
      <w:iCs/>
      <w:color w:val="3C3C4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B37B8"/>
    <w:rPr>
      <w:rFonts w:ascii="Arial" w:hAnsi="Arial"/>
      <w:b/>
      <w:color w:val="0091A5"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B37B8"/>
    <w:rPr>
      <w:rFonts w:ascii="Arial" w:hAnsi="Arial"/>
      <w:b/>
      <w:color w:val="0091A5"/>
      <w:sz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B37B8"/>
    <w:rPr>
      <w:rFonts w:ascii="Arial" w:hAnsi="Arial"/>
      <w:b/>
      <w:color w:val="3C3C41"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B37B8"/>
    <w:rPr>
      <w:rFonts w:ascii="Arial" w:hAnsi="Arial"/>
      <w:i/>
      <w:color w:val="3C3C41"/>
      <w:sz w:val="24"/>
      <w:lang w:val="en-GB" w:eastAsia="en-US"/>
    </w:rPr>
  </w:style>
  <w:style w:type="paragraph" w:styleId="TOC1">
    <w:name w:val="toc 1"/>
    <w:basedOn w:val="Normal"/>
    <w:next w:val="Normal"/>
    <w:autoRedefine/>
    <w:uiPriority w:val="99"/>
    <w:semiHidden/>
    <w:rsid w:val="00504C76"/>
  </w:style>
  <w:style w:type="paragraph" w:customStyle="1" w:styleId="Numbering">
    <w:name w:val="Numbering"/>
    <w:basedOn w:val="Normal"/>
    <w:uiPriority w:val="99"/>
    <w:rsid w:val="009B37B8"/>
    <w:pPr>
      <w:numPr>
        <w:numId w:val="15"/>
      </w:numPr>
    </w:pPr>
  </w:style>
  <w:style w:type="paragraph" w:styleId="BalloonText">
    <w:name w:val="Balloon Text"/>
    <w:basedOn w:val="Normal"/>
    <w:link w:val="BalloonTextChar"/>
    <w:uiPriority w:val="99"/>
    <w:semiHidden/>
    <w:rsid w:val="00504C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04C76"/>
    <w:rPr>
      <w:rFonts w:ascii="Tahoma" w:hAnsi="Tahoma"/>
      <w:sz w:val="16"/>
      <w:lang w:val="en-GB" w:eastAsia="en-US"/>
    </w:rPr>
  </w:style>
  <w:style w:type="paragraph" w:styleId="Header">
    <w:name w:val="header"/>
    <w:basedOn w:val="Normal"/>
    <w:link w:val="HeaderChar"/>
    <w:uiPriority w:val="99"/>
    <w:semiHidden/>
    <w:rsid w:val="00504C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04C76"/>
    <w:rPr>
      <w:rFonts w:ascii="Arial" w:hAnsi="Arial"/>
      <w:sz w:val="24"/>
      <w:lang w:val="en-GB" w:eastAsia="en-US"/>
    </w:rPr>
  </w:style>
  <w:style w:type="paragraph" w:styleId="Footer">
    <w:name w:val="footer"/>
    <w:basedOn w:val="Normal"/>
    <w:link w:val="FooterChar"/>
    <w:uiPriority w:val="99"/>
    <w:semiHidden/>
    <w:rsid w:val="00504C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04C76"/>
    <w:rPr>
      <w:rFonts w:ascii="Arial" w:hAnsi="Arial"/>
      <w:sz w:val="24"/>
      <w:lang w:val="en-GB" w:eastAsia="en-US"/>
    </w:rPr>
  </w:style>
  <w:style w:type="paragraph" w:customStyle="1" w:styleId="Bullets">
    <w:name w:val="Bullets"/>
    <w:basedOn w:val="Normal"/>
    <w:uiPriority w:val="99"/>
    <w:rsid w:val="009B37B8"/>
    <w:pPr>
      <w:numPr>
        <w:numId w:val="14"/>
      </w:numPr>
    </w:pPr>
    <w:rPr>
      <w:color w:val="000000"/>
    </w:rPr>
  </w:style>
  <w:style w:type="paragraph" w:styleId="BodyText">
    <w:name w:val="Body Text"/>
    <w:basedOn w:val="Normal"/>
    <w:link w:val="BodyTextChar"/>
    <w:uiPriority w:val="99"/>
    <w:rsid w:val="009B37B8"/>
    <w:rPr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C39DE"/>
    <w:rPr>
      <w:rFonts w:ascii="Arial" w:hAnsi="Arial"/>
      <w:color w:val="000000"/>
      <w:sz w:val="24"/>
      <w:lang w:val="x-none" w:eastAsia="en-US"/>
    </w:rPr>
  </w:style>
  <w:style w:type="table" w:customStyle="1" w:styleId="Table">
    <w:name w:val="Table"/>
    <w:uiPriority w:val="99"/>
    <w:rsid w:val="00504C76"/>
    <w:rPr>
      <w:sz w:val="20"/>
      <w:szCs w:val="20"/>
    </w:rPr>
    <w:tblPr>
      <w:tblInd w:w="113" w:type="dxa"/>
      <w:tblBorders>
        <w:top w:val="single" w:sz="4" w:space="0" w:color="0091A5"/>
        <w:left w:val="single" w:sz="4" w:space="0" w:color="0091A5"/>
        <w:bottom w:val="single" w:sz="4" w:space="0" w:color="0091A5"/>
        <w:right w:val="single" w:sz="4" w:space="0" w:color="0091A5"/>
        <w:insideH w:val="single" w:sz="4" w:space="0" w:color="0091A5"/>
        <w:insideV w:val="single" w:sz="4" w:space="0" w:color="0091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CD0A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504C76"/>
    <w:rPr>
      <w:rFonts w:cs="Times New Roman"/>
      <w:color w:val="2D962D"/>
      <w:u w:val="single"/>
    </w:rPr>
  </w:style>
  <w:style w:type="paragraph" w:customStyle="1" w:styleId="Contents">
    <w:name w:val="Contents"/>
    <w:basedOn w:val="TOC1"/>
    <w:uiPriority w:val="99"/>
    <w:semiHidden/>
    <w:rsid w:val="009B37B8"/>
    <w:pPr>
      <w:tabs>
        <w:tab w:val="right" w:leader="dot" w:pos="9642"/>
      </w:tabs>
      <w:spacing w:after="100"/>
    </w:pPr>
    <w:rPr>
      <w:color w:val="0091A5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64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_W\AppData\Local\Temp\General%20Document%20Portrait%20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General Document Portrait A4</Template>
  <TotalTime>13</TotalTime>
  <Pages>4</Pages>
  <Words>1257</Words>
  <Characters>7171</Characters>
  <Application>Microsoft Office Word</Application>
  <DocSecurity>0</DocSecurity>
  <Lines>0</Lines>
  <Paragraphs>0</Paragraphs>
  <ScaleCrop>false</ScaleCrop>
  <Company>Natural Resources Wales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Welsh Outdoor Recreation Survey 2014: First Release</dc:title>
  <dc:subject/>
  <dc:creator>Sue Williams</dc:creator>
  <cp:keywords/>
  <dc:description/>
  <cp:lastModifiedBy>Susan_W</cp:lastModifiedBy>
  <cp:revision>6</cp:revision>
  <cp:lastPrinted>2013-10-01T08:52:00Z</cp:lastPrinted>
  <dcterms:created xsi:type="dcterms:W3CDTF">2015-06-15T14:51:00Z</dcterms:created>
  <dcterms:modified xsi:type="dcterms:W3CDTF">2015-06-15T15:09:00Z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0x0101008E64266802ACE64EB912E81AE9B38D39</vt:lpwstr>
  </property>
  <property fmtid="{D5CDD505-2E9C-101B-9397-08002B2CF9AE}" pid="3" name="_dlc_DocIdItemGuid">
    <vt:lpwstr>28aec44c-ed7c-4991-b3ee-b89f4bac505d</vt:lpwstr>
  </property>
  <property fmtid="{D5CDD505-2E9C-101B-9397-08002B2CF9AE}" pid="4" name="_dlc_DocId">
    <vt:lpwstr>COMM-107-326</vt:lpwstr>
  </property>
  <property fmtid="{D5CDD505-2E9C-101B-9397-08002B2CF9AE}" pid="5" name="_dlc_DocIdUrl">
    <vt:lpwstr>https://cyfoethnaturiolcymru.sharepoint.com/teams/communications/Intranet/_layouts/15/DocIdRedir.aspx?ID=COMM-107-326, COMM-107-326</vt:lpwstr>
  </property>
</Properties>
</file>